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B7D" w:rsidRDefault="00B75B7D" w:rsidP="00502982">
      <w:pPr>
        <w:jc w:val="both"/>
        <w:rPr>
          <w:rFonts w:cs="B Nazanin"/>
          <w:b/>
          <w:bCs/>
          <w:sz w:val="28"/>
          <w:szCs w:val="28"/>
          <w:u w:val="single"/>
          <w:rtl/>
        </w:rPr>
      </w:pPr>
      <w:r w:rsidRPr="000E1BD8">
        <w:rPr>
          <w:rFonts w:cs="B Nazanin" w:hint="cs"/>
          <w:b/>
          <w:bCs/>
          <w:sz w:val="28"/>
          <w:szCs w:val="28"/>
          <w:u w:val="single"/>
          <w:rtl/>
        </w:rPr>
        <w:t>هدف:</w:t>
      </w:r>
    </w:p>
    <w:p w:rsidR="00A97F30" w:rsidRPr="0073437C" w:rsidRDefault="00A97F30" w:rsidP="0073437C">
      <w:pPr>
        <w:jc w:val="both"/>
        <w:rPr>
          <w:rFonts w:cs="B Nazanin"/>
          <w:sz w:val="24"/>
          <w:szCs w:val="24"/>
          <w:rtl/>
          <w:lang w:bidi="fa-IR"/>
        </w:rPr>
      </w:pPr>
      <w:r w:rsidRPr="0073437C">
        <w:rPr>
          <w:rFonts w:cs="B Nazanin"/>
          <w:sz w:val="24"/>
          <w:szCs w:val="24"/>
          <w:rtl/>
          <w:lang w:bidi="fa-IR"/>
        </w:rPr>
        <w:t>هدف از ا</w:t>
      </w:r>
      <w:r w:rsidRPr="0073437C">
        <w:rPr>
          <w:rFonts w:cs="B Nazanin" w:hint="cs"/>
          <w:sz w:val="24"/>
          <w:szCs w:val="24"/>
          <w:rtl/>
          <w:lang w:bidi="fa-IR"/>
        </w:rPr>
        <w:t>ی</w:t>
      </w:r>
      <w:r w:rsidRPr="0073437C">
        <w:rPr>
          <w:rFonts w:cs="B Nazanin" w:hint="eastAsia"/>
          <w:sz w:val="24"/>
          <w:szCs w:val="24"/>
          <w:rtl/>
          <w:lang w:bidi="fa-IR"/>
        </w:rPr>
        <w:t>ن</w:t>
      </w:r>
      <w:r w:rsidRPr="0073437C">
        <w:rPr>
          <w:rFonts w:cs="B Nazanin"/>
          <w:sz w:val="24"/>
          <w:szCs w:val="24"/>
          <w:rtl/>
          <w:lang w:bidi="fa-IR"/>
        </w:rPr>
        <w:t xml:space="preserve"> روش اجرا</w:t>
      </w:r>
      <w:r w:rsidRPr="0073437C">
        <w:rPr>
          <w:rFonts w:cs="B Nazanin" w:hint="cs"/>
          <w:sz w:val="24"/>
          <w:szCs w:val="24"/>
          <w:rtl/>
          <w:lang w:bidi="fa-IR"/>
        </w:rPr>
        <w:t>یی</w:t>
      </w:r>
      <w:r w:rsidRPr="0073437C">
        <w:rPr>
          <w:rFonts w:cs="B Nazanin"/>
          <w:sz w:val="24"/>
          <w:szCs w:val="24"/>
          <w:rtl/>
          <w:lang w:bidi="fa-IR"/>
        </w:rPr>
        <w:t xml:space="preserve"> </w:t>
      </w:r>
      <w:r w:rsidRPr="0073437C">
        <w:rPr>
          <w:rFonts w:cs="B Nazanin" w:hint="cs"/>
          <w:sz w:val="24"/>
          <w:szCs w:val="24"/>
          <w:rtl/>
          <w:lang w:bidi="fa-IR"/>
        </w:rPr>
        <w:t>تشريح چگونگي اجراي نظام مديريت ريسك مطابق  قوانین و الزامات قانونی، ارزیابی</w:t>
      </w:r>
      <w:r w:rsidRPr="0073437C">
        <w:rPr>
          <w:rFonts w:cs="B Nazanin"/>
          <w:sz w:val="24"/>
          <w:szCs w:val="24"/>
          <w:rtl/>
          <w:lang w:bidi="fa-IR"/>
        </w:rPr>
        <w:t xml:space="preserve"> ر</w:t>
      </w:r>
      <w:r w:rsidRPr="0073437C">
        <w:rPr>
          <w:rFonts w:cs="B Nazanin" w:hint="cs"/>
          <w:sz w:val="24"/>
          <w:szCs w:val="24"/>
          <w:rtl/>
          <w:lang w:bidi="fa-IR"/>
        </w:rPr>
        <w:t>ی</w:t>
      </w:r>
      <w:r w:rsidRPr="0073437C">
        <w:rPr>
          <w:rFonts w:cs="B Nazanin" w:hint="eastAsia"/>
          <w:sz w:val="24"/>
          <w:szCs w:val="24"/>
          <w:rtl/>
          <w:lang w:bidi="fa-IR"/>
        </w:rPr>
        <w:t>سکها</w:t>
      </w:r>
      <w:r w:rsidRPr="0073437C">
        <w:rPr>
          <w:rFonts w:cs="B Nazanin" w:hint="cs"/>
          <w:sz w:val="24"/>
          <w:szCs w:val="24"/>
          <w:rtl/>
          <w:lang w:bidi="fa-IR"/>
        </w:rPr>
        <w:t xml:space="preserve">ی </w:t>
      </w:r>
      <w:r w:rsidRPr="0073437C">
        <w:rPr>
          <w:rFonts w:cs="B Nazanin"/>
          <w:sz w:val="24"/>
          <w:szCs w:val="24"/>
          <w:rtl/>
          <w:lang w:bidi="fa-IR"/>
        </w:rPr>
        <w:t>موثر بر اثربخش</w:t>
      </w:r>
      <w:r w:rsidRPr="0073437C">
        <w:rPr>
          <w:rFonts w:cs="B Nazanin" w:hint="cs"/>
          <w:sz w:val="24"/>
          <w:szCs w:val="24"/>
          <w:rtl/>
          <w:lang w:bidi="fa-IR"/>
        </w:rPr>
        <w:t>ی</w:t>
      </w:r>
      <w:r w:rsidRPr="0073437C">
        <w:rPr>
          <w:rFonts w:cs="B Nazanin"/>
          <w:sz w:val="24"/>
          <w:szCs w:val="24"/>
          <w:rtl/>
          <w:lang w:bidi="fa-IR"/>
        </w:rPr>
        <w:t xml:space="preserve"> س</w:t>
      </w:r>
      <w:r w:rsidRPr="0073437C">
        <w:rPr>
          <w:rFonts w:cs="B Nazanin" w:hint="cs"/>
          <w:sz w:val="24"/>
          <w:szCs w:val="24"/>
          <w:rtl/>
          <w:lang w:bidi="fa-IR"/>
        </w:rPr>
        <w:t>ی</w:t>
      </w:r>
      <w:r w:rsidRPr="0073437C">
        <w:rPr>
          <w:rFonts w:cs="B Nazanin" w:hint="eastAsia"/>
          <w:sz w:val="24"/>
          <w:szCs w:val="24"/>
          <w:rtl/>
          <w:lang w:bidi="fa-IR"/>
        </w:rPr>
        <w:t>ستم</w:t>
      </w:r>
      <w:r w:rsidRPr="0073437C">
        <w:rPr>
          <w:rFonts w:cs="B Nazanin"/>
          <w:sz w:val="24"/>
          <w:szCs w:val="24"/>
          <w:rtl/>
          <w:lang w:bidi="fa-IR"/>
        </w:rPr>
        <w:t xml:space="preserve"> مد</w:t>
      </w:r>
      <w:r w:rsidRPr="0073437C">
        <w:rPr>
          <w:rFonts w:cs="B Nazanin" w:hint="cs"/>
          <w:sz w:val="24"/>
          <w:szCs w:val="24"/>
          <w:rtl/>
          <w:lang w:bidi="fa-IR"/>
        </w:rPr>
        <w:t>ی</w:t>
      </w:r>
      <w:r w:rsidRPr="0073437C">
        <w:rPr>
          <w:rFonts w:cs="B Nazanin" w:hint="eastAsia"/>
          <w:sz w:val="24"/>
          <w:szCs w:val="24"/>
          <w:rtl/>
          <w:lang w:bidi="fa-IR"/>
        </w:rPr>
        <w:t>ر</w:t>
      </w:r>
      <w:r w:rsidRPr="0073437C">
        <w:rPr>
          <w:rFonts w:cs="B Nazanin" w:hint="cs"/>
          <w:sz w:val="24"/>
          <w:szCs w:val="24"/>
          <w:rtl/>
          <w:lang w:bidi="fa-IR"/>
        </w:rPr>
        <w:t>ی</w:t>
      </w:r>
      <w:r w:rsidRPr="0073437C">
        <w:rPr>
          <w:rFonts w:cs="B Nazanin" w:hint="eastAsia"/>
          <w:sz w:val="24"/>
          <w:szCs w:val="24"/>
          <w:rtl/>
          <w:lang w:bidi="fa-IR"/>
        </w:rPr>
        <w:t>ت</w:t>
      </w:r>
      <w:r w:rsidRPr="0073437C">
        <w:rPr>
          <w:rFonts w:cs="B Nazanin"/>
          <w:sz w:val="24"/>
          <w:szCs w:val="24"/>
          <w:rtl/>
          <w:lang w:bidi="fa-IR"/>
        </w:rPr>
        <w:t xml:space="preserve"> </w:t>
      </w:r>
      <w:r w:rsidR="0073437C" w:rsidRPr="0073437C">
        <w:rPr>
          <w:rFonts w:cs="B Nazanin" w:hint="cs"/>
          <w:sz w:val="24"/>
          <w:szCs w:val="24"/>
          <w:rtl/>
          <w:lang w:bidi="fa-IR"/>
        </w:rPr>
        <w:t>یکپارچه</w:t>
      </w:r>
      <w:r w:rsidRPr="0073437C">
        <w:rPr>
          <w:rFonts w:cs="B Nazanin"/>
          <w:sz w:val="24"/>
          <w:szCs w:val="24"/>
          <w:rtl/>
          <w:lang w:bidi="fa-IR"/>
        </w:rPr>
        <w:t xml:space="preserve"> و ن</w:t>
      </w:r>
      <w:r w:rsidRPr="0073437C">
        <w:rPr>
          <w:rFonts w:cs="B Nazanin" w:hint="cs"/>
          <w:sz w:val="24"/>
          <w:szCs w:val="24"/>
          <w:rtl/>
          <w:lang w:bidi="fa-IR"/>
        </w:rPr>
        <w:t>ی</w:t>
      </w:r>
      <w:r w:rsidRPr="0073437C">
        <w:rPr>
          <w:rFonts w:cs="B Nazanin" w:hint="eastAsia"/>
          <w:sz w:val="24"/>
          <w:szCs w:val="24"/>
          <w:rtl/>
          <w:lang w:bidi="fa-IR"/>
        </w:rPr>
        <w:t>ز</w:t>
      </w:r>
      <w:r w:rsidRPr="0073437C">
        <w:rPr>
          <w:rFonts w:cs="B Nazanin"/>
          <w:sz w:val="24"/>
          <w:szCs w:val="24"/>
          <w:rtl/>
          <w:lang w:bidi="fa-IR"/>
        </w:rPr>
        <w:t xml:space="preserve"> تع</w:t>
      </w:r>
      <w:r w:rsidRPr="0073437C">
        <w:rPr>
          <w:rFonts w:cs="B Nazanin" w:hint="cs"/>
          <w:sz w:val="24"/>
          <w:szCs w:val="24"/>
          <w:rtl/>
          <w:lang w:bidi="fa-IR"/>
        </w:rPr>
        <w:t>یی</w:t>
      </w:r>
      <w:r w:rsidRPr="0073437C">
        <w:rPr>
          <w:rFonts w:cs="B Nazanin" w:hint="eastAsia"/>
          <w:sz w:val="24"/>
          <w:szCs w:val="24"/>
          <w:rtl/>
          <w:lang w:bidi="fa-IR"/>
        </w:rPr>
        <w:t>ن</w:t>
      </w:r>
      <w:r w:rsidRPr="0073437C">
        <w:rPr>
          <w:rFonts w:cs="B Nazanin"/>
          <w:sz w:val="24"/>
          <w:szCs w:val="24"/>
          <w:rtl/>
          <w:lang w:bidi="fa-IR"/>
        </w:rPr>
        <w:t xml:space="preserve">  اقدامات کنترل کننده ر</w:t>
      </w:r>
      <w:r w:rsidRPr="0073437C">
        <w:rPr>
          <w:rFonts w:cs="B Nazanin" w:hint="cs"/>
          <w:sz w:val="24"/>
          <w:szCs w:val="24"/>
          <w:rtl/>
          <w:lang w:bidi="fa-IR"/>
        </w:rPr>
        <w:t>ی</w:t>
      </w:r>
      <w:r w:rsidRPr="0073437C">
        <w:rPr>
          <w:rFonts w:cs="B Nazanin" w:hint="eastAsia"/>
          <w:sz w:val="24"/>
          <w:szCs w:val="24"/>
          <w:rtl/>
          <w:lang w:bidi="fa-IR"/>
        </w:rPr>
        <w:t>سک</w:t>
      </w:r>
      <w:r w:rsidRPr="0073437C">
        <w:rPr>
          <w:rFonts w:cs="B Nazanin" w:hint="cs"/>
          <w:sz w:val="24"/>
          <w:szCs w:val="24"/>
          <w:rtl/>
          <w:lang w:bidi="fa-IR"/>
        </w:rPr>
        <w:t xml:space="preserve"> </w:t>
      </w:r>
      <w:r w:rsidRPr="0073437C">
        <w:rPr>
          <w:rFonts w:cs="B Nazanin" w:hint="eastAsia"/>
          <w:sz w:val="24"/>
          <w:szCs w:val="24"/>
          <w:rtl/>
          <w:lang w:bidi="fa-IR"/>
        </w:rPr>
        <w:t>ها</w:t>
      </w:r>
      <w:r w:rsidRPr="0073437C">
        <w:rPr>
          <w:rFonts w:cs="B Nazanin"/>
          <w:sz w:val="24"/>
          <w:szCs w:val="24"/>
          <w:rtl/>
          <w:lang w:bidi="fa-IR"/>
        </w:rPr>
        <w:t xml:space="preserve"> </w:t>
      </w:r>
      <w:r w:rsidRPr="0073437C">
        <w:rPr>
          <w:rFonts w:cs="B Nazanin" w:hint="cs"/>
          <w:sz w:val="24"/>
          <w:szCs w:val="24"/>
          <w:rtl/>
          <w:lang w:bidi="fa-IR"/>
        </w:rPr>
        <w:t xml:space="preserve">می باشد. مدیریت </w:t>
      </w:r>
      <w:r w:rsidR="0073437C" w:rsidRPr="0073437C">
        <w:rPr>
          <w:rFonts w:cs="B Nazanin" w:hint="cs"/>
          <w:sz w:val="24"/>
          <w:szCs w:val="24"/>
          <w:rtl/>
          <w:lang w:bidi="fa-IR"/>
        </w:rPr>
        <w:t>ریسک ها</w:t>
      </w:r>
      <w:r w:rsidRPr="0073437C">
        <w:rPr>
          <w:rFonts w:cs="B Nazanin" w:hint="cs"/>
          <w:sz w:val="24"/>
          <w:szCs w:val="24"/>
          <w:rtl/>
          <w:lang w:bidi="fa-IR"/>
        </w:rPr>
        <w:t xml:space="preserve"> یک فرایند سیستماتیک جهت ارزیابی، کنترل، ارتباطات، مکاتبه، اطلاع رسانی، برخورد، پایش، بازنگری  و مرور تمام ریسک های سازمانی مرتبط با سیستم و محصول می باشد.</w:t>
      </w:r>
    </w:p>
    <w:p w:rsidR="00A97F30" w:rsidRPr="000E1BD8" w:rsidRDefault="00A97F30" w:rsidP="00502982">
      <w:pPr>
        <w:jc w:val="both"/>
        <w:rPr>
          <w:rFonts w:cs="B Nazanin"/>
          <w:b/>
          <w:bCs/>
          <w:sz w:val="28"/>
          <w:szCs w:val="28"/>
          <w:u w:val="single"/>
          <w:rtl/>
        </w:rPr>
      </w:pPr>
    </w:p>
    <w:p w:rsidR="00B75B7D" w:rsidRPr="000E1BD8" w:rsidRDefault="00B75B7D" w:rsidP="00502982">
      <w:pPr>
        <w:jc w:val="both"/>
        <w:rPr>
          <w:rFonts w:cs="B Nazanin"/>
          <w:b/>
          <w:bCs/>
          <w:sz w:val="28"/>
          <w:szCs w:val="28"/>
          <w:u w:val="single"/>
          <w:rtl/>
        </w:rPr>
      </w:pPr>
      <w:r w:rsidRPr="000E1BD8">
        <w:rPr>
          <w:rFonts w:cs="B Nazanin" w:hint="cs"/>
          <w:b/>
          <w:bCs/>
          <w:sz w:val="28"/>
          <w:szCs w:val="28"/>
          <w:u w:val="single"/>
          <w:rtl/>
        </w:rPr>
        <w:t>دامنه كاربرد:</w:t>
      </w:r>
    </w:p>
    <w:p w:rsidR="006032AD" w:rsidRDefault="00502982" w:rsidP="00502982">
      <w:pPr>
        <w:jc w:val="both"/>
        <w:rPr>
          <w:rFonts w:cs="B Nazanin"/>
          <w:sz w:val="24"/>
          <w:szCs w:val="24"/>
          <w:lang w:bidi="fa-IR"/>
        </w:rPr>
      </w:pPr>
      <w:r w:rsidRPr="00502982">
        <w:rPr>
          <w:rFonts w:cs="B Nazanin"/>
          <w:sz w:val="24"/>
          <w:szCs w:val="24"/>
          <w:rtl/>
          <w:lang w:bidi="fa-IR"/>
        </w:rPr>
        <w:t>دامنه کاربرد ا</w:t>
      </w:r>
      <w:r w:rsidRPr="00502982">
        <w:rPr>
          <w:rFonts w:cs="B Nazanin" w:hint="cs"/>
          <w:sz w:val="24"/>
          <w:szCs w:val="24"/>
          <w:rtl/>
          <w:lang w:bidi="fa-IR"/>
        </w:rPr>
        <w:t>ی</w:t>
      </w:r>
      <w:r w:rsidRPr="00502982">
        <w:rPr>
          <w:rFonts w:cs="B Nazanin" w:hint="eastAsia"/>
          <w:sz w:val="24"/>
          <w:szCs w:val="24"/>
          <w:rtl/>
          <w:lang w:bidi="fa-IR"/>
        </w:rPr>
        <w:t>ن</w:t>
      </w:r>
      <w:r w:rsidRPr="00502982">
        <w:rPr>
          <w:rFonts w:cs="B Nazanin"/>
          <w:sz w:val="24"/>
          <w:szCs w:val="24"/>
          <w:rtl/>
          <w:lang w:bidi="fa-IR"/>
        </w:rPr>
        <w:t xml:space="preserve"> روش اجرا</w:t>
      </w:r>
      <w:r w:rsidRPr="00502982">
        <w:rPr>
          <w:rFonts w:cs="B Nazanin" w:hint="cs"/>
          <w:sz w:val="24"/>
          <w:szCs w:val="24"/>
          <w:rtl/>
          <w:lang w:bidi="fa-IR"/>
        </w:rPr>
        <w:t>یی</w:t>
      </w:r>
      <w:r w:rsidRPr="00502982">
        <w:rPr>
          <w:rFonts w:cs="B Nazanin"/>
          <w:sz w:val="24"/>
          <w:szCs w:val="24"/>
          <w:rtl/>
          <w:lang w:bidi="fa-IR"/>
        </w:rPr>
        <w:t xml:space="preserve"> جهت کل</w:t>
      </w:r>
      <w:r w:rsidRPr="00502982">
        <w:rPr>
          <w:rFonts w:cs="B Nazanin" w:hint="cs"/>
          <w:sz w:val="24"/>
          <w:szCs w:val="24"/>
          <w:rtl/>
          <w:lang w:bidi="fa-IR"/>
        </w:rPr>
        <w:t>ی</w:t>
      </w:r>
      <w:r w:rsidRPr="00502982">
        <w:rPr>
          <w:rFonts w:cs="B Nazanin" w:hint="eastAsia"/>
          <w:sz w:val="24"/>
          <w:szCs w:val="24"/>
          <w:rtl/>
          <w:lang w:bidi="fa-IR"/>
        </w:rPr>
        <w:t>ه</w:t>
      </w:r>
      <w:r w:rsidRPr="00502982">
        <w:rPr>
          <w:rFonts w:cs="B Nazanin"/>
          <w:sz w:val="24"/>
          <w:szCs w:val="24"/>
          <w:rtl/>
          <w:lang w:bidi="fa-IR"/>
        </w:rPr>
        <w:t xml:space="preserve"> فرآ</w:t>
      </w:r>
      <w:r w:rsidRPr="00502982">
        <w:rPr>
          <w:rFonts w:cs="B Nazanin" w:hint="cs"/>
          <w:sz w:val="24"/>
          <w:szCs w:val="24"/>
          <w:rtl/>
          <w:lang w:bidi="fa-IR"/>
        </w:rPr>
        <w:t>ی</w:t>
      </w:r>
      <w:r w:rsidRPr="00502982">
        <w:rPr>
          <w:rFonts w:cs="B Nazanin" w:hint="eastAsia"/>
          <w:sz w:val="24"/>
          <w:szCs w:val="24"/>
          <w:rtl/>
          <w:lang w:bidi="fa-IR"/>
        </w:rPr>
        <w:t>ندها</w:t>
      </w:r>
      <w:r w:rsidRPr="00502982">
        <w:rPr>
          <w:rFonts w:cs="B Nazanin"/>
          <w:sz w:val="24"/>
          <w:szCs w:val="24"/>
          <w:rtl/>
          <w:lang w:bidi="fa-IR"/>
        </w:rPr>
        <w:t>، فعال</w:t>
      </w:r>
      <w:r w:rsidRPr="00502982">
        <w:rPr>
          <w:rFonts w:cs="B Nazanin" w:hint="cs"/>
          <w:sz w:val="24"/>
          <w:szCs w:val="24"/>
          <w:rtl/>
          <w:lang w:bidi="fa-IR"/>
        </w:rPr>
        <w:t>ی</w:t>
      </w:r>
      <w:r w:rsidRPr="00502982">
        <w:rPr>
          <w:rFonts w:cs="B Nazanin" w:hint="eastAsia"/>
          <w:sz w:val="24"/>
          <w:szCs w:val="24"/>
          <w:rtl/>
          <w:lang w:bidi="fa-IR"/>
        </w:rPr>
        <w:t>ت</w:t>
      </w:r>
      <w:r w:rsidR="00F83D49">
        <w:rPr>
          <w:rFonts w:cs="B Nazanin" w:hint="cs"/>
          <w:sz w:val="24"/>
          <w:szCs w:val="24"/>
          <w:rtl/>
          <w:lang w:bidi="fa-IR"/>
        </w:rPr>
        <w:t>‌</w:t>
      </w:r>
      <w:r w:rsidRPr="00502982">
        <w:rPr>
          <w:rFonts w:cs="B Nazanin"/>
          <w:sz w:val="24"/>
          <w:szCs w:val="24"/>
          <w:rtl/>
          <w:lang w:bidi="fa-IR"/>
        </w:rPr>
        <w:t>ها و واحدها</w:t>
      </w:r>
      <w:r w:rsidRPr="00502982">
        <w:rPr>
          <w:rFonts w:cs="B Nazanin" w:hint="cs"/>
          <w:sz w:val="24"/>
          <w:szCs w:val="24"/>
          <w:rtl/>
          <w:lang w:bidi="fa-IR"/>
        </w:rPr>
        <w:t>ی</w:t>
      </w:r>
      <w:r w:rsidRPr="00502982">
        <w:rPr>
          <w:rFonts w:cs="B Nazanin"/>
          <w:sz w:val="24"/>
          <w:szCs w:val="24"/>
          <w:rtl/>
          <w:lang w:bidi="fa-IR"/>
        </w:rPr>
        <w:t xml:space="preserve"> مشمول س</w:t>
      </w:r>
      <w:r w:rsidRPr="00502982">
        <w:rPr>
          <w:rFonts w:cs="B Nazanin" w:hint="cs"/>
          <w:sz w:val="24"/>
          <w:szCs w:val="24"/>
          <w:rtl/>
          <w:lang w:bidi="fa-IR"/>
        </w:rPr>
        <w:t>ی</w:t>
      </w:r>
      <w:r w:rsidRPr="00502982">
        <w:rPr>
          <w:rFonts w:cs="B Nazanin" w:hint="eastAsia"/>
          <w:sz w:val="24"/>
          <w:szCs w:val="24"/>
          <w:rtl/>
          <w:lang w:bidi="fa-IR"/>
        </w:rPr>
        <w:t>ستم</w:t>
      </w:r>
      <w:r w:rsidRPr="00502982">
        <w:rPr>
          <w:rFonts w:cs="B Nazanin"/>
          <w:sz w:val="24"/>
          <w:szCs w:val="24"/>
          <w:rtl/>
          <w:lang w:bidi="fa-IR"/>
        </w:rPr>
        <w:t xml:space="preserve"> مد</w:t>
      </w:r>
      <w:r w:rsidRPr="00502982">
        <w:rPr>
          <w:rFonts w:cs="B Nazanin" w:hint="cs"/>
          <w:sz w:val="24"/>
          <w:szCs w:val="24"/>
          <w:rtl/>
          <w:lang w:bidi="fa-IR"/>
        </w:rPr>
        <w:t>ی</w:t>
      </w:r>
      <w:r w:rsidRPr="00502982">
        <w:rPr>
          <w:rFonts w:cs="B Nazanin" w:hint="eastAsia"/>
          <w:sz w:val="24"/>
          <w:szCs w:val="24"/>
          <w:rtl/>
          <w:lang w:bidi="fa-IR"/>
        </w:rPr>
        <w:t>ر</w:t>
      </w:r>
      <w:r w:rsidRPr="00502982">
        <w:rPr>
          <w:rFonts w:cs="B Nazanin" w:hint="cs"/>
          <w:sz w:val="24"/>
          <w:szCs w:val="24"/>
          <w:rtl/>
          <w:lang w:bidi="fa-IR"/>
        </w:rPr>
        <w:t>ی</w:t>
      </w:r>
      <w:r w:rsidRPr="00502982">
        <w:rPr>
          <w:rFonts w:cs="B Nazanin" w:hint="eastAsia"/>
          <w:sz w:val="24"/>
          <w:szCs w:val="24"/>
          <w:rtl/>
          <w:lang w:bidi="fa-IR"/>
        </w:rPr>
        <w:t>ت</w:t>
      </w:r>
      <w:r w:rsidRPr="00502982">
        <w:rPr>
          <w:rFonts w:cs="B Nazanin"/>
          <w:sz w:val="24"/>
          <w:szCs w:val="24"/>
          <w:rtl/>
          <w:lang w:bidi="fa-IR"/>
        </w:rPr>
        <w:t xml:space="preserve"> </w:t>
      </w:r>
      <w:r w:rsidRPr="00502982">
        <w:rPr>
          <w:rFonts w:cs="B Nazanin" w:hint="cs"/>
          <w:sz w:val="24"/>
          <w:szCs w:val="24"/>
          <w:rtl/>
          <w:lang w:bidi="fa-IR"/>
        </w:rPr>
        <w:t>ی</w:t>
      </w:r>
      <w:r w:rsidRPr="00502982">
        <w:rPr>
          <w:rFonts w:cs="B Nazanin" w:hint="eastAsia"/>
          <w:sz w:val="24"/>
          <w:szCs w:val="24"/>
          <w:rtl/>
          <w:lang w:bidi="fa-IR"/>
        </w:rPr>
        <w:t>کپارچه</w:t>
      </w:r>
      <w:r w:rsidRPr="00502982">
        <w:rPr>
          <w:rFonts w:cs="B Nazanin"/>
          <w:sz w:val="24"/>
          <w:szCs w:val="24"/>
          <w:rtl/>
          <w:lang w:bidi="fa-IR"/>
        </w:rPr>
        <w:t xml:space="preserve"> در شرکت م</w:t>
      </w:r>
      <w:r w:rsidRPr="00502982">
        <w:rPr>
          <w:rFonts w:cs="B Nazanin" w:hint="cs"/>
          <w:sz w:val="24"/>
          <w:szCs w:val="24"/>
          <w:rtl/>
          <w:lang w:bidi="fa-IR"/>
        </w:rPr>
        <w:t>ی</w:t>
      </w:r>
      <w:r w:rsidR="00F83D49">
        <w:rPr>
          <w:rFonts w:cs="B Nazanin" w:hint="cs"/>
          <w:sz w:val="24"/>
          <w:szCs w:val="24"/>
          <w:rtl/>
          <w:lang w:bidi="fa-IR"/>
        </w:rPr>
        <w:t>‌</w:t>
      </w:r>
      <w:r w:rsidRPr="00502982">
        <w:rPr>
          <w:rFonts w:cs="B Nazanin"/>
          <w:sz w:val="24"/>
          <w:szCs w:val="24"/>
          <w:rtl/>
          <w:lang w:bidi="fa-IR"/>
        </w:rPr>
        <w:t>باشد.</w:t>
      </w:r>
    </w:p>
    <w:p w:rsidR="00A97F30" w:rsidRPr="00BD745C" w:rsidRDefault="00A97F30" w:rsidP="00502982">
      <w:pPr>
        <w:jc w:val="both"/>
        <w:rPr>
          <w:rFonts w:cs="B Nazanin"/>
          <w:sz w:val="16"/>
          <w:szCs w:val="16"/>
          <w:lang w:bidi="fa-IR"/>
        </w:rPr>
      </w:pPr>
    </w:p>
    <w:p w:rsidR="00F2266F" w:rsidRPr="000E1BD8" w:rsidRDefault="00B75B7D" w:rsidP="00502982">
      <w:pPr>
        <w:jc w:val="both"/>
        <w:rPr>
          <w:rFonts w:cs="B Nazanin"/>
          <w:b/>
          <w:bCs/>
          <w:sz w:val="28"/>
          <w:szCs w:val="28"/>
          <w:u w:val="single"/>
        </w:rPr>
      </w:pPr>
      <w:r w:rsidRPr="000E1BD8">
        <w:rPr>
          <w:rFonts w:cs="B Nazanin" w:hint="cs"/>
          <w:b/>
          <w:bCs/>
          <w:sz w:val="28"/>
          <w:szCs w:val="28"/>
          <w:u w:val="single"/>
          <w:rtl/>
          <w:lang w:bidi="fa-IR"/>
        </w:rPr>
        <w:t>مسئوليت</w:t>
      </w:r>
      <w:r w:rsidRPr="000E1BD8">
        <w:rPr>
          <w:rFonts w:cs="B Nazanin" w:hint="cs"/>
          <w:b/>
          <w:bCs/>
          <w:sz w:val="28"/>
          <w:szCs w:val="28"/>
          <w:u w:val="single"/>
          <w:rtl/>
        </w:rPr>
        <w:t>:</w:t>
      </w:r>
    </w:p>
    <w:p w:rsidR="00A97F30" w:rsidRPr="0073437C" w:rsidRDefault="0073437C" w:rsidP="0073437C">
      <w:pPr>
        <w:framePr w:hSpace="180" w:wrap="around" w:vAnchor="text" w:hAnchor="margin" w:xAlign="center" w:y="4"/>
        <w:jc w:val="both"/>
        <w:rPr>
          <w:rFonts w:cs="B Nazanin"/>
          <w:sz w:val="24"/>
          <w:szCs w:val="24"/>
          <w:rtl/>
          <w:lang w:bidi="fa-IR"/>
        </w:rPr>
      </w:pPr>
      <w:r>
        <w:rPr>
          <w:rFonts w:cs="B Nazanin" w:hint="cs"/>
          <w:sz w:val="24"/>
          <w:szCs w:val="24"/>
          <w:rtl/>
          <w:lang w:bidi="fa-IR"/>
        </w:rPr>
        <w:t xml:space="preserve">- </w:t>
      </w:r>
      <w:r w:rsidR="00A97F30" w:rsidRPr="0073437C">
        <w:rPr>
          <w:rFonts w:cs="B Nazanin" w:hint="cs"/>
          <w:sz w:val="24"/>
          <w:szCs w:val="24"/>
          <w:rtl/>
          <w:lang w:bidi="fa-IR"/>
        </w:rPr>
        <w:t>مسئولیت شناسایی، اجرایی نمودن فرآیند ریسک، بررسی، بحث و تبادل نظر، تهیه و تنظیم گزارشات مورد نظر  عهده صاحبان کلیه‌ فرآیندهای دارای پتانسیل ریسک می باشد.</w:t>
      </w:r>
    </w:p>
    <w:p w:rsidR="00A97F30" w:rsidRPr="0073437C" w:rsidRDefault="0073437C" w:rsidP="00607E1B">
      <w:pPr>
        <w:framePr w:hSpace="180" w:wrap="around" w:vAnchor="text" w:hAnchor="margin" w:xAlign="center" w:y="4"/>
        <w:jc w:val="both"/>
        <w:rPr>
          <w:rFonts w:cs="B Nazanin"/>
          <w:sz w:val="24"/>
          <w:szCs w:val="24"/>
          <w:rtl/>
          <w:lang w:bidi="fa-IR"/>
        </w:rPr>
      </w:pPr>
      <w:r>
        <w:rPr>
          <w:rFonts w:cs="B Nazanin" w:hint="cs"/>
          <w:sz w:val="24"/>
          <w:szCs w:val="24"/>
          <w:rtl/>
          <w:lang w:bidi="fa-IR"/>
        </w:rPr>
        <w:t xml:space="preserve"> </w:t>
      </w:r>
      <w:r w:rsidR="00A97F30" w:rsidRPr="0073437C">
        <w:rPr>
          <w:rFonts w:cs="B Nazanin" w:hint="cs"/>
          <w:sz w:val="24"/>
          <w:szCs w:val="24"/>
          <w:rtl/>
          <w:lang w:bidi="fa-IR"/>
        </w:rPr>
        <w:t>- مسئوليت و ضمانت اجراي نظام مديريت ريسك، نظارت و تأیید اولیه گزارشات ریسک عهده مدیر</w:t>
      </w:r>
      <w:r w:rsidR="00607E1B">
        <w:rPr>
          <w:rFonts w:cs="B Nazanin" w:hint="cs"/>
          <w:sz w:val="24"/>
          <w:szCs w:val="24"/>
          <w:rtl/>
          <w:lang w:bidi="fa-IR"/>
        </w:rPr>
        <w:t>ان واحدها</w:t>
      </w:r>
      <w:r w:rsidR="00A97F30" w:rsidRPr="0073437C">
        <w:rPr>
          <w:rFonts w:cs="B Nazanin" w:hint="cs"/>
          <w:sz w:val="24"/>
          <w:szCs w:val="24"/>
          <w:rtl/>
          <w:lang w:bidi="fa-IR"/>
        </w:rPr>
        <w:t xml:space="preserve"> مي باشد.</w:t>
      </w:r>
    </w:p>
    <w:p w:rsidR="00502982" w:rsidRPr="0073437C" w:rsidRDefault="0073437C" w:rsidP="00607E1B">
      <w:pPr>
        <w:jc w:val="both"/>
        <w:rPr>
          <w:rFonts w:cs="B Nazanin"/>
          <w:sz w:val="24"/>
          <w:szCs w:val="24"/>
          <w:rtl/>
          <w:lang w:bidi="fa-IR"/>
        </w:rPr>
      </w:pPr>
      <w:r>
        <w:rPr>
          <w:rFonts w:cs="B Nazanin" w:hint="cs"/>
          <w:sz w:val="24"/>
          <w:szCs w:val="24"/>
          <w:rtl/>
          <w:lang w:bidi="fa-IR"/>
        </w:rPr>
        <w:t xml:space="preserve"> </w:t>
      </w:r>
      <w:r w:rsidR="00A97F30" w:rsidRPr="0073437C">
        <w:rPr>
          <w:rFonts w:cs="B Nazanin" w:hint="cs"/>
          <w:sz w:val="24"/>
          <w:szCs w:val="24"/>
          <w:rtl/>
          <w:lang w:bidi="fa-IR"/>
        </w:rPr>
        <w:t xml:space="preserve">- تایید، تصویب و نظارت نهایی گزارشات ریسک و تعیین اقدامات مرتبط با آن عهده </w:t>
      </w:r>
      <w:r w:rsidR="00607E1B">
        <w:rPr>
          <w:rFonts w:cs="B Nazanin" w:hint="cs"/>
          <w:sz w:val="24"/>
          <w:szCs w:val="24"/>
          <w:rtl/>
          <w:lang w:bidi="fa-IR"/>
        </w:rPr>
        <w:t xml:space="preserve">نماینده </w:t>
      </w:r>
      <w:r w:rsidR="00607E1B" w:rsidRPr="0073437C">
        <w:rPr>
          <w:rFonts w:cs="B Nazanin" w:hint="cs"/>
          <w:sz w:val="24"/>
          <w:szCs w:val="24"/>
          <w:rtl/>
          <w:lang w:bidi="fa-IR"/>
        </w:rPr>
        <w:t>مدیر</w:t>
      </w:r>
      <w:r w:rsidR="00607E1B">
        <w:rPr>
          <w:rFonts w:cs="B Nazanin" w:hint="cs"/>
          <w:sz w:val="24"/>
          <w:szCs w:val="24"/>
          <w:rtl/>
          <w:lang w:bidi="fa-IR"/>
        </w:rPr>
        <w:t>یت</w:t>
      </w:r>
      <w:r w:rsidR="00607E1B" w:rsidRPr="0073437C">
        <w:rPr>
          <w:rFonts w:cs="B Nazanin" w:hint="cs"/>
          <w:sz w:val="24"/>
          <w:szCs w:val="24"/>
          <w:rtl/>
          <w:lang w:bidi="fa-IR"/>
        </w:rPr>
        <w:t xml:space="preserve"> </w:t>
      </w:r>
      <w:r w:rsidR="00607E1B">
        <w:rPr>
          <w:rFonts w:cs="B Nazanin" w:hint="cs"/>
          <w:sz w:val="24"/>
          <w:szCs w:val="24"/>
          <w:rtl/>
          <w:lang w:bidi="fa-IR"/>
        </w:rPr>
        <w:t>و</w:t>
      </w:r>
      <w:r w:rsidR="00A97F30" w:rsidRPr="0073437C">
        <w:rPr>
          <w:rFonts w:cs="B Nazanin" w:hint="cs"/>
          <w:sz w:val="24"/>
          <w:szCs w:val="24"/>
          <w:rtl/>
          <w:lang w:bidi="fa-IR"/>
        </w:rPr>
        <w:t xml:space="preserve"> </w:t>
      </w:r>
      <w:r>
        <w:rPr>
          <w:rFonts w:cs="B Nazanin" w:hint="cs"/>
          <w:sz w:val="24"/>
          <w:szCs w:val="24"/>
          <w:rtl/>
          <w:lang w:bidi="fa-IR"/>
        </w:rPr>
        <w:t>مدیر</w:t>
      </w:r>
      <w:r w:rsidR="00A97F30" w:rsidRPr="0073437C">
        <w:rPr>
          <w:rFonts w:cs="B Nazanin" w:hint="cs"/>
          <w:sz w:val="24"/>
          <w:szCs w:val="24"/>
          <w:rtl/>
          <w:lang w:bidi="fa-IR"/>
        </w:rPr>
        <w:t>عامل می باشد.</w:t>
      </w:r>
    </w:p>
    <w:p w:rsidR="00A97F30" w:rsidRPr="00BD745C" w:rsidRDefault="00A97F30" w:rsidP="00502982">
      <w:pPr>
        <w:jc w:val="both"/>
        <w:rPr>
          <w:rFonts w:cs="B Nazanin"/>
          <w:sz w:val="16"/>
          <w:szCs w:val="16"/>
          <w:rtl/>
          <w:lang w:bidi="fa-IR"/>
        </w:rPr>
      </w:pPr>
    </w:p>
    <w:p w:rsidR="00B75B7D" w:rsidRPr="000E1BD8" w:rsidRDefault="00B75B7D" w:rsidP="00502982">
      <w:pPr>
        <w:jc w:val="both"/>
        <w:rPr>
          <w:rFonts w:cs="B Nazanin"/>
          <w:b/>
          <w:bCs/>
          <w:sz w:val="28"/>
          <w:szCs w:val="28"/>
          <w:u w:val="single"/>
          <w:rtl/>
        </w:rPr>
      </w:pPr>
      <w:r w:rsidRPr="000E1BD8">
        <w:rPr>
          <w:rFonts w:cs="B Nazanin" w:hint="cs"/>
          <w:b/>
          <w:bCs/>
          <w:sz w:val="28"/>
          <w:szCs w:val="28"/>
          <w:u w:val="single"/>
          <w:rtl/>
          <w:lang w:bidi="fa-IR"/>
        </w:rPr>
        <w:t>مراجع</w:t>
      </w:r>
      <w:r w:rsidRPr="000E1BD8">
        <w:rPr>
          <w:rFonts w:cs="B Nazanin" w:hint="cs"/>
          <w:b/>
          <w:bCs/>
          <w:sz w:val="28"/>
          <w:szCs w:val="28"/>
          <w:u w:val="single"/>
          <w:rtl/>
        </w:rPr>
        <w:t xml:space="preserve"> و مأخذ:</w:t>
      </w:r>
    </w:p>
    <w:p w:rsidR="00BD745C" w:rsidRPr="00326D49" w:rsidRDefault="00BD745C" w:rsidP="0073437C">
      <w:pPr>
        <w:rPr>
          <w:rFonts w:cs="B Nazanin"/>
          <w:sz w:val="24"/>
        </w:rPr>
      </w:pPr>
      <w:r w:rsidRPr="00326D49">
        <w:rPr>
          <w:rFonts w:cs="B Nazanin"/>
          <w:sz w:val="24"/>
          <w:szCs w:val="24"/>
          <w:rtl/>
        </w:rPr>
        <w:t>استانداردها</w:t>
      </w:r>
      <w:r w:rsidRPr="00326D49">
        <w:rPr>
          <w:rFonts w:cs="B Nazanin" w:hint="cs"/>
          <w:sz w:val="24"/>
          <w:szCs w:val="24"/>
          <w:rtl/>
        </w:rPr>
        <w:t>ی</w:t>
      </w:r>
      <w:r w:rsidRPr="00326D49">
        <w:rPr>
          <w:rFonts w:cs="B Nazanin"/>
          <w:sz w:val="24"/>
          <w:szCs w:val="24"/>
          <w:rtl/>
        </w:rPr>
        <w:t xml:space="preserve">  </w:t>
      </w:r>
      <w:r w:rsidRPr="00326D49">
        <w:rPr>
          <w:rFonts w:cs="B Nazanin"/>
          <w:sz w:val="22"/>
          <w:szCs w:val="22"/>
        </w:rPr>
        <w:t>ISO9001: 2015</w:t>
      </w:r>
      <w:r w:rsidRPr="00326D49">
        <w:rPr>
          <w:rFonts w:cs="B Nazanin"/>
          <w:sz w:val="22"/>
          <w:szCs w:val="22"/>
          <w:rtl/>
        </w:rPr>
        <w:t xml:space="preserve">  و </w:t>
      </w:r>
      <w:r w:rsidRPr="00326D49">
        <w:rPr>
          <w:rFonts w:cs="B Nazanin"/>
          <w:sz w:val="22"/>
          <w:szCs w:val="22"/>
        </w:rPr>
        <w:t>OHSAS 18001:</w:t>
      </w:r>
      <w:r>
        <w:rPr>
          <w:rFonts w:cs="B Nazanin"/>
          <w:sz w:val="22"/>
          <w:szCs w:val="22"/>
        </w:rPr>
        <w:t xml:space="preserve"> </w:t>
      </w:r>
      <w:r w:rsidRPr="00326D49">
        <w:rPr>
          <w:rFonts w:cs="B Nazanin"/>
          <w:sz w:val="22"/>
          <w:szCs w:val="22"/>
        </w:rPr>
        <w:t>2007</w:t>
      </w:r>
      <w:r>
        <w:rPr>
          <w:rFonts w:cs="B Nazanin" w:hint="cs"/>
          <w:sz w:val="22"/>
          <w:szCs w:val="22"/>
          <w:rtl/>
        </w:rPr>
        <w:t xml:space="preserve"> </w:t>
      </w:r>
      <w:r w:rsidRPr="00326D49">
        <w:rPr>
          <w:rFonts w:cs="B Nazanin"/>
          <w:sz w:val="22"/>
          <w:szCs w:val="22"/>
          <w:rtl/>
        </w:rPr>
        <w:t xml:space="preserve"> و </w:t>
      </w:r>
      <w:r w:rsidRPr="00326D49">
        <w:rPr>
          <w:rFonts w:cs="B Nazanin"/>
          <w:sz w:val="22"/>
          <w:szCs w:val="22"/>
        </w:rPr>
        <w:t>ISO 14001:</w:t>
      </w:r>
      <w:r>
        <w:rPr>
          <w:rFonts w:cs="B Nazanin"/>
          <w:sz w:val="22"/>
          <w:szCs w:val="22"/>
        </w:rPr>
        <w:t xml:space="preserve"> </w:t>
      </w:r>
      <w:r w:rsidRPr="00326D49">
        <w:rPr>
          <w:rFonts w:cs="B Nazanin"/>
          <w:sz w:val="22"/>
          <w:szCs w:val="22"/>
        </w:rPr>
        <w:t>2015</w:t>
      </w:r>
      <w:r w:rsidRPr="00326D49">
        <w:rPr>
          <w:rFonts w:cs="B Nazanin" w:hint="cs"/>
          <w:sz w:val="22"/>
          <w:szCs w:val="22"/>
          <w:rtl/>
        </w:rPr>
        <w:t xml:space="preserve"> </w:t>
      </w:r>
      <w:r>
        <w:rPr>
          <w:rFonts w:cs="B Nazanin" w:hint="cs"/>
          <w:sz w:val="22"/>
          <w:szCs w:val="22"/>
          <w:rtl/>
        </w:rPr>
        <w:t xml:space="preserve"> </w:t>
      </w:r>
      <w:r w:rsidRPr="00326D49">
        <w:rPr>
          <w:rFonts w:cs="B Nazanin" w:hint="cs"/>
          <w:sz w:val="22"/>
          <w:szCs w:val="22"/>
          <w:rtl/>
        </w:rPr>
        <w:t>.</w:t>
      </w:r>
    </w:p>
    <w:p w:rsidR="00B75B7D" w:rsidRPr="00BD745C" w:rsidRDefault="00B75B7D" w:rsidP="00502982">
      <w:pPr>
        <w:jc w:val="both"/>
        <w:rPr>
          <w:rFonts w:cs="B Nazanin"/>
          <w:szCs w:val="16"/>
        </w:rPr>
      </w:pPr>
    </w:p>
    <w:p w:rsidR="00530D51" w:rsidRPr="000E1BD8" w:rsidRDefault="00B75B7D" w:rsidP="00502982">
      <w:pPr>
        <w:jc w:val="both"/>
        <w:rPr>
          <w:rFonts w:cs="B Nazanin"/>
          <w:b/>
          <w:bCs/>
          <w:sz w:val="28"/>
          <w:szCs w:val="28"/>
          <w:u w:val="single"/>
          <w:rtl/>
        </w:rPr>
      </w:pPr>
      <w:r w:rsidRPr="000E1BD8">
        <w:rPr>
          <w:rFonts w:cs="B Nazanin" w:hint="cs"/>
          <w:b/>
          <w:bCs/>
          <w:sz w:val="28"/>
          <w:szCs w:val="28"/>
          <w:u w:val="single"/>
          <w:rtl/>
          <w:lang w:bidi="fa-IR"/>
        </w:rPr>
        <w:t>تعاريف</w:t>
      </w:r>
      <w:r w:rsidRPr="000E1BD8">
        <w:rPr>
          <w:rFonts w:cs="B Nazanin" w:hint="cs"/>
          <w:b/>
          <w:bCs/>
          <w:sz w:val="28"/>
          <w:szCs w:val="28"/>
          <w:u w:val="single"/>
          <w:rtl/>
        </w:rPr>
        <w:t>:</w:t>
      </w:r>
    </w:p>
    <w:p w:rsidR="00A97F30" w:rsidRPr="00A953E2" w:rsidRDefault="0073437C" w:rsidP="00A97F30">
      <w:pPr>
        <w:pStyle w:val="ListParagraph"/>
        <w:spacing w:line="360" w:lineRule="auto"/>
        <w:ind w:left="0"/>
        <w:jc w:val="both"/>
        <w:rPr>
          <w:rFonts w:asciiTheme="majorBidi" w:hAnsiTheme="majorBidi" w:cs="B Nazanin"/>
          <w:color w:val="000000" w:themeColor="text1"/>
          <w:sz w:val="24"/>
          <w:rtl/>
          <w:lang w:bidi="fa-IR"/>
        </w:rPr>
      </w:pPr>
      <w:r>
        <w:rPr>
          <w:rFonts w:asciiTheme="majorBidi" w:hAnsiTheme="majorBidi" w:cs="B Nazanin" w:hint="cs"/>
          <w:b/>
          <w:bCs/>
          <w:color w:val="000000" w:themeColor="text1"/>
          <w:sz w:val="24"/>
          <w:rtl/>
          <w:lang w:bidi="fa-IR"/>
        </w:rPr>
        <w:t xml:space="preserve"> </w:t>
      </w:r>
      <w:r w:rsidR="00A97F30" w:rsidRPr="00A953E2">
        <w:rPr>
          <w:rFonts w:asciiTheme="majorBidi" w:hAnsiTheme="majorBidi" w:cs="B Nazanin" w:hint="cs"/>
          <w:b/>
          <w:bCs/>
          <w:color w:val="000000" w:themeColor="text1"/>
          <w:sz w:val="24"/>
          <w:rtl/>
          <w:lang w:bidi="fa-IR"/>
        </w:rPr>
        <w:t xml:space="preserve">ریسک : </w:t>
      </w:r>
      <w:r w:rsidR="00A97F30" w:rsidRPr="00A953E2">
        <w:rPr>
          <w:rFonts w:asciiTheme="majorBidi" w:hAnsiTheme="majorBidi" w:cs="B Nazanin" w:hint="cs"/>
          <w:color w:val="000000" w:themeColor="text1"/>
          <w:sz w:val="24"/>
          <w:rtl/>
          <w:lang w:bidi="fa-IR"/>
        </w:rPr>
        <w:t>اثر عدم اطمینان بر روی یک نتیجه مورد انتظار است. منظور از اثر، انحراف از نتیجه مورد انتظار به صورت مثبت و منفی است.</w:t>
      </w:r>
    </w:p>
    <w:p w:rsidR="00A97F30" w:rsidRPr="00A953E2" w:rsidRDefault="0073437C" w:rsidP="00A97F30">
      <w:pPr>
        <w:pStyle w:val="ListParagraph"/>
        <w:spacing w:line="360" w:lineRule="auto"/>
        <w:ind w:left="0"/>
        <w:jc w:val="both"/>
        <w:rPr>
          <w:rFonts w:cs="B Nazanin"/>
          <w:color w:val="000000" w:themeColor="text1"/>
          <w:sz w:val="28"/>
          <w:szCs w:val="28"/>
          <w:rtl/>
          <w:lang w:bidi="fa-IR"/>
        </w:rPr>
      </w:pPr>
      <w:r>
        <w:rPr>
          <w:rFonts w:asciiTheme="majorBidi" w:hAnsiTheme="majorBidi" w:cs="B Nazanin" w:hint="cs"/>
          <w:b/>
          <w:bCs/>
          <w:color w:val="000000" w:themeColor="text1"/>
          <w:sz w:val="24"/>
          <w:rtl/>
          <w:lang w:bidi="fa-IR"/>
        </w:rPr>
        <w:t xml:space="preserve"> </w:t>
      </w:r>
      <w:r w:rsidR="00A97F30" w:rsidRPr="00A953E2">
        <w:rPr>
          <w:rFonts w:asciiTheme="majorBidi" w:hAnsiTheme="majorBidi" w:cs="B Nazanin" w:hint="cs"/>
          <w:b/>
          <w:bCs/>
          <w:color w:val="000000" w:themeColor="text1"/>
          <w:sz w:val="24"/>
          <w:rtl/>
          <w:lang w:bidi="fa-IR"/>
        </w:rPr>
        <w:t>مديريت ريسک</w:t>
      </w:r>
      <w:r w:rsidR="00A97F30" w:rsidRPr="00A953E2">
        <w:rPr>
          <w:rFonts w:asciiTheme="majorBidi" w:hAnsiTheme="majorBidi" w:cs="B Nazanin"/>
          <w:b/>
          <w:bCs/>
          <w:color w:val="000000" w:themeColor="text1"/>
          <w:sz w:val="24"/>
          <w:lang w:bidi="fa-IR"/>
        </w:rPr>
        <w:t xml:space="preserve"> </w:t>
      </w:r>
      <w:r w:rsidR="00A97F30" w:rsidRPr="00A953E2">
        <w:rPr>
          <w:rFonts w:asciiTheme="majorBidi" w:hAnsiTheme="majorBidi" w:cs="B Nazanin" w:hint="cs"/>
          <w:b/>
          <w:bCs/>
          <w:color w:val="000000" w:themeColor="text1"/>
          <w:sz w:val="24"/>
          <w:rtl/>
          <w:lang w:bidi="fa-IR"/>
        </w:rPr>
        <w:t xml:space="preserve">: </w:t>
      </w:r>
      <w:r w:rsidR="00A97F30" w:rsidRPr="00A953E2">
        <w:rPr>
          <w:rFonts w:asciiTheme="majorBidi" w:hAnsiTheme="majorBidi" w:cs="B Nazanin" w:hint="cs"/>
          <w:color w:val="000000" w:themeColor="text1"/>
          <w:sz w:val="24"/>
          <w:rtl/>
          <w:lang w:bidi="fa-IR"/>
        </w:rPr>
        <w:t xml:space="preserve">فعالیت های هماهنگی که برای هدایت و کنترل سازمان در زمینه ریسک بکار گرفته می شوند. </w:t>
      </w:r>
    </w:p>
    <w:p w:rsidR="00A97F30" w:rsidRPr="00A953E2" w:rsidRDefault="0073437C" w:rsidP="00A97F30">
      <w:pPr>
        <w:pStyle w:val="ListParagraph"/>
        <w:spacing w:line="360" w:lineRule="auto"/>
        <w:ind w:left="0"/>
        <w:jc w:val="both"/>
        <w:rPr>
          <w:rFonts w:asciiTheme="majorBidi" w:hAnsiTheme="majorBidi" w:cs="B Nazanin"/>
          <w:color w:val="000000" w:themeColor="text1"/>
          <w:sz w:val="24"/>
          <w:rtl/>
          <w:lang w:bidi="fa-IR"/>
        </w:rPr>
      </w:pPr>
      <w:r>
        <w:rPr>
          <w:rFonts w:asciiTheme="majorBidi" w:hAnsiTheme="majorBidi" w:cs="B Nazanin" w:hint="cs"/>
          <w:b/>
          <w:bCs/>
          <w:color w:val="000000" w:themeColor="text1"/>
          <w:sz w:val="24"/>
          <w:rtl/>
          <w:lang w:bidi="fa-IR"/>
        </w:rPr>
        <w:t xml:space="preserve"> </w:t>
      </w:r>
      <w:r w:rsidR="00A97F30" w:rsidRPr="00A953E2">
        <w:rPr>
          <w:rFonts w:asciiTheme="majorBidi" w:hAnsiTheme="majorBidi" w:cs="B Nazanin" w:hint="cs"/>
          <w:b/>
          <w:bCs/>
          <w:color w:val="000000" w:themeColor="text1"/>
          <w:sz w:val="24"/>
          <w:rtl/>
          <w:lang w:bidi="fa-IR"/>
        </w:rPr>
        <w:t>شناسایی ریسک</w:t>
      </w:r>
      <w:r w:rsidR="00A97F30" w:rsidRPr="00A953E2">
        <w:rPr>
          <w:rFonts w:asciiTheme="majorBidi" w:hAnsiTheme="majorBidi" w:cs="B Nazanin"/>
          <w:b/>
          <w:bCs/>
          <w:color w:val="000000" w:themeColor="text1"/>
          <w:sz w:val="24"/>
          <w:lang w:bidi="fa-IR"/>
        </w:rPr>
        <w:t xml:space="preserve"> </w:t>
      </w:r>
      <w:r w:rsidR="00A97F30" w:rsidRPr="00A953E2">
        <w:rPr>
          <w:rFonts w:asciiTheme="majorBidi" w:hAnsiTheme="majorBidi" w:cs="B Nazanin" w:hint="cs"/>
          <w:b/>
          <w:bCs/>
          <w:color w:val="000000" w:themeColor="text1"/>
          <w:sz w:val="24"/>
          <w:rtl/>
          <w:lang w:bidi="fa-IR"/>
        </w:rPr>
        <w:t>:</w:t>
      </w:r>
      <w:r w:rsidR="00A97F30" w:rsidRPr="00A953E2">
        <w:rPr>
          <w:rFonts w:asciiTheme="majorBidi" w:hAnsiTheme="majorBidi" w:cs="B Nazanin"/>
          <w:b/>
          <w:bCs/>
          <w:color w:val="000000" w:themeColor="text1"/>
          <w:sz w:val="24"/>
          <w:lang w:bidi="fa-IR"/>
        </w:rPr>
        <w:t xml:space="preserve"> </w:t>
      </w:r>
      <w:r w:rsidR="00A97F30" w:rsidRPr="00A953E2">
        <w:rPr>
          <w:rFonts w:asciiTheme="majorBidi" w:hAnsiTheme="majorBidi" w:cs="B Nazanin" w:hint="cs"/>
          <w:color w:val="000000" w:themeColor="text1"/>
          <w:sz w:val="24"/>
          <w:rtl/>
          <w:lang w:bidi="fa-IR"/>
        </w:rPr>
        <w:t xml:space="preserve"> فرآیند یافتن، تشخیص و تعریف ریسک.</w:t>
      </w:r>
    </w:p>
    <w:p w:rsidR="00A97F30" w:rsidRPr="00A953E2" w:rsidRDefault="0073437C" w:rsidP="00A97F30">
      <w:pPr>
        <w:pStyle w:val="ListParagraph"/>
        <w:spacing w:line="360" w:lineRule="auto"/>
        <w:ind w:left="0"/>
        <w:jc w:val="both"/>
        <w:rPr>
          <w:rFonts w:asciiTheme="majorBidi" w:hAnsiTheme="majorBidi" w:cs="B Nazanin"/>
          <w:color w:val="000000" w:themeColor="text1"/>
          <w:sz w:val="24"/>
          <w:rtl/>
          <w:lang w:bidi="fa-IR"/>
        </w:rPr>
      </w:pPr>
      <w:r>
        <w:rPr>
          <w:rFonts w:asciiTheme="majorBidi" w:hAnsiTheme="majorBidi" w:cs="B Nazanin" w:hint="cs"/>
          <w:b/>
          <w:bCs/>
          <w:color w:val="000000" w:themeColor="text1"/>
          <w:sz w:val="24"/>
          <w:rtl/>
          <w:lang w:bidi="fa-IR"/>
        </w:rPr>
        <w:t xml:space="preserve"> </w:t>
      </w:r>
      <w:r w:rsidR="00A97F30" w:rsidRPr="00A953E2">
        <w:rPr>
          <w:rFonts w:asciiTheme="majorBidi" w:hAnsiTheme="majorBidi" w:cs="B Nazanin" w:hint="cs"/>
          <w:b/>
          <w:bCs/>
          <w:color w:val="000000" w:themeColor="text1"/>
          <w:sz w:val="24"/>
          <w:rtl/>
          <w:lang w:bidi="fa-IR"/>
        </w:rPr>
        <w:t>آنالیز ریسک</w:t>
      </w:r>
      <w:r w:rsidR="00A97F30" w:rsidRPr="00A953E2">
        <w:rPr>
          <w:rFonts w:asciiTheme="majorBidi" w:hAnsiTheme="majorBidi" w:cs="B Nazanin"/>
          <w:b/>
          <w:bCs/>
          <w:color w:val="000000" w:themeColor="text1"/>
          <w:sz w:val="24"/>
          <w:lang w:bidi="fa-IR"/>
        </w:rPr>
        <w:t xml:space="preserve"> </w:t>
      </w:r>
      <w:r w:rsidR="00A97F30" w:rsidRPr="00A953E2">
        <w:rPr>
          <w:rFonts w:asciiTheme="majorBidi" w:hAnsiTheme="majorBidi" w:cs="B Nazanin" w:hint="cs"/>
          <w:b/>
          <w:bCs/>
          <w:color w:val="000000" w:themeColor="text1"/>
          <w:sz w:val="24"/>
          <w:rtl/>
          <w:lang w:bidi="fa-IR"/>
        </w:rPr>
        <w:t>:</w:t>
      </w:r>
      <w:r w:rsidR="00A97F30" w:rsidRPr="00A953E2">
        <w:rPr>
          <w:rFonts w:asciiTheme="majorBidi" w:hAnsiTheme="majorBidi" w:cs="B Nazanin"/>
          <w:b/>
          <w:bCs/>
          <w:color w:val="000000" w:themeColor="text1"/>
          <w:sz w:val="24"/>
          <w:lang w:bidi="fa-IR"/>
        </w:rPr>
        <w:t xml:space="preserve"> </w:t>
      </w:r>
      <w:r w:rsidR="00A97F30" w:rsidRPr="00A953E2">
        <w:rPr>
          <w:rFonts w:asciiTheme="majorBidi" w:hAnsiTheme="majorBidi" w:cs="B Nazanin" w:hint="cs"/>
          <w:color w:val="000000" w:themeColor="text1"/>
          <w:sz w:val="24"/>
          <w:rtl/>
          <w:lang w:bidi="fa-IR"/>
        </w:rPr>
        <w:t xml:space="preserve"> فرآیند درک ماهیت ریسک و تعیین سطح ریسک.</w:t>
      </w:r>
    </w:p>
    <w:p w:rsidR="00A97F30" w:rsidRPr="00A953E2" w:rsidRDefault="0073437C" w:rsidP="00A97F30">
      <w:pPr>
        <w:pStyle w:val="ListParagraph"/>
        <w:spacing w:line="360" w:lineRule="auto"/>
        <w:ind w:left="0"/>
        <w:jc w:val="both"/>
        <w:rPr>
          <w:rFonts w:asciiTheme="majorBidi" w:hAnsiTheme="majorBidi" w:cs="B Nazanin"/>
          <w:color w:val="000000" w:themeColor="text1"/>
          <w:sz w:val="24"/>
          <w:lang w:bidi="fa-IR"/>
        </w:rPr>
      </w:pPr>
      <w:r>
        <w:rPr>
          <w:rFonts w:asciiTheme="majorBidi" w:hAnsiTheme="majorBidi" w:cs="B Nazanin" w:hint="cs"/>
          <w:b/>
          <w:bCs/>
          <w:color w:val="000000" w:themeColor="text1"/>
          <w:sz w:val="24"/>
          <w:rtl/>
          <w:lang w:bidi="fa-IR"/>
        </w:rPr>
        <w:t xml:space="preserve"> </w:t>
      </w:r>
      <w:r w:rsidR="00A97F30" w:rsidRPr="00A953E2">
        <w:rPr>
          <w:rFonts w:asciiTheme="majorBidi" w:hAnsiTheme="majorBidi" w:cs="B Nazanin" w:hint="cs"/>
          <w:b/>
          <w:bCs/>
          <w:color w:val="000000" w:themeColor="text1"/>
          <w:sz w:val="24"/>
          <w:rtl/>
          <w:lang w:bidi="fa-IR"/>
        </w:rPr>
        <w:t>اندازه گیری ریسک</w:t>
      </w:r>
      <w:r w:rsidR="00A97F30" w:rsidRPr="00A953E2">
        <w:rPr>
          <w:rFonts w:asciiTheme="majorBidi" w:hAnsiTheme="majorBidi" w:cs="B Nazanin"/>
          <w:b/>
          <w:bCs/>
          <w:color w:val="000000" w:themeColor="text1"/>
          <w:sz w:val="24"/>
          <w:lang w:bidi="fa-IR"/>
        </w:rPr>
        <w:t xml:space="preserve"> </w:t>
      </w:r>
      <w:r w:rsidR="00A97F30" w:rsidRPr="00A953E2">
        <w:rPr>
          <w:rFonts w:asciiTheme="majorBidi" w:hAnsiTheme="majorBidi" w:cs="B Nazanin" w:hint="cs"/>
          <w:b/>
          <w:bCs/>
          <w:color w:val="000000" w:themeColor="text1"/>
          <w:sz w:val="24"/>
          <w:rtl/>
          <w:lang w:bidi="fa-IR"/>
        </w:rPr>
        <w:t>:</w:t>
      </w:r>
      <w:r w:rsidR="00A97F30" w:rsidRPr="00A953E2">
        <w:rPr>
          <w:rFonts w:asciiTheme="majorBidi" w:hAnsiTheme="majorBidi" w:cs="B Nazanin"/>
          <w:b/>
          <w:bCs/>
          <w:color w:val="000000" w:themeColor="text1"/>
          <w:sz w:val="24"/>
          <w:lang w:bidi="fa-IR"/>
        </w:rPr>
        <w:t xml:space="preserve"> </w:t>
      </w:r>
      <w:r w:rsidR="00A97F30" w:rsidRPr="00A953E2">
        <w:rPr>
          <w:rFonts w:asciiTheme="majorBidi" w:hAnsiTheme="majorBidi" w:cs="B Nazanin" w:hint="cs"/>
          <w:color w:val="000000" w:themeColor="text1"/>
          <w:sz w:val="24"/>
          <w:rtl/>
          <w:lang w:bidi="fa-IR"/>
        </w:rPr>
        <w:t xml:space="preserve"> فرآیند مقایسه نتایج آنالیز ریسک از طریق معیارهای ریسک برای تعیین این که چه سطحی از ریسک قابل قبول است. </w:t>
      </w:r>
    </w:p>
    <w:p w:rsidR="00A97F30" w:rsidRPr="00A953E2" w:rsidRDefault="0073437C" w:rsidP="00A97F30">
      <w:pPr>
        <w:pStyle w:val="ListParagraph"/>
        <w:spacing w:line="360" w:lineRule="auto"/>
        <w:ind w:left="0"/>
        <w:jc w:val="both"/>
        <w:rPr>
          <w:rFonts w:asciiTheme="majorBidi" w:hAnsiTheme="majorBidi" w:cs="B Nazanin"/>
          <w:color w:val="000000" w:themeColor="text1"/>
          <w:sz w:val="24"/>
          <w:lang w:bidi="fa-IR"/>
        </w:rPr>
      </w:pPr>
      <w:r>
        <w:rPr>
          <w:rFonts w:asciiTheme="majorBidi" w:hAnsiTheme="majorBidi" w:cs="B Nazanin" w:hint="cs"/>
          <w:b/>
          <w:bCs/>
          <w:color w:val="000000" w:themeColor="text1"/>
          <w:sz w:val="24"/>
          <w:rtl/>
          <w:lang w:bidi="fa-IR"/>
        </w:rPr>
        <w:t xml:space="preserve"> </w:t>
      </w:r>
      <w:r w:rsidR="00A97F30" w:rsidRPr="00A953E2">
        <w:rPr>
          <w:rFonts w:asciiTheme="majorBidi" w:hAnsiTheme="majorBidi" w:cs="B Nazanin" w:hint="cs"/>
          <w:b/>
          <w:bCs/>
          <w:color w:val="000000" w:themeColor="text1"/>
          <w:sz w:val="24"/>
          <w:rtl/>
          <w:lang w:bidi="fa-IR"/>
        </w:rPr>
        <w:t>ارزیابی ریسک</w:t>
      </w:r>
      <w:r w:rsidR="00A97F30" w:rsidRPr="00A953E2">
        <w:rPr>
          <w:rFonts w:asciiTheme="majorBidi" w:hAnsiTheme="majorBidi" w:cs="B Nazanin"/>
          <w:b/>
          <w:bCs/>
          <w:color w:val="000000" w:themeColor="text1"/>
          <w:sz w:val="24"/>
          <w:lang w:bidi="fa-IR"/>
        </w:rPr>
        <w:t xml:space="preserve"> </w:t>
      </w:r>
      <w:r w:rsidR="00A97F30" w:rsidRPr="00A953E2">
        <w:rPr>
          <w:rFonts w:asciiTheme="majorBidi" w:hAnsiTheme="majorBidi" w:cs="B Nazanin" w:hint="cs"/>
          <w:b/>
          <w:bCs/>
          <w:color w:val="000000" w:themeColor="text1"/>
          <w:sz w:val="24"/>
          <w:rtl/>
          <w:lang w:bidi="fa-IR"/>
        </w:rPr>
        <w:t>:</w:t>
      </w:r>
      <w:r w:rsidR="00A97F30" w:rsidRPr="00A953E2">
        <w:rPr>
          <w:rFonts w:asciiTheme="majorBidi" w:hAnsiTheme="majorBidi" w:cs="B Nazanin"/>
          <w:b/>
          <w:bCs/>
          <w:color w:val="000000" w:themeColor="text1"/>
          <w:sz w:val="24"/>
          <w:lang w:bidi="fa-IR"/>
        </w:rPr>
        <w:t xml:space="preserve"> </w:t>
      </w:r>
      <w:r w:rsidR="00A97F30" w:rsidRPr="00A953E2">
        <w:rPr>
          <w:rFonts w:asciiTheme="majorBidi" w:hAnsiTheme="majorBidi" w:cs="B Nazanin" w:hint="cs"/>
          <w:color w:val="000000" w:themeColor="text1"/>
          <w:sz w:val="24"/>
          <w:rtl/>
          <w:lang w:bidi="fa-IR"/>
        </w:rPr>
        <w:t xml:space="preserve"> فرآیند کلی شناسایی ریسک، آنالیز ریسک و اندازه گیری ریسک را ارزیابی ریسک گویند. </w:t>
      </w:r>
    </w:p>
    <w:p w:rsidR="00A97F30" w:rsidRPr="00A953E2" w:rsidRDefault="0073437C" w:rsidP="00A97F30">
      <w:pPr>
        <w:pStyle w:val="ListParagraph"/>
        <w:spacing w:line="360" w:lineRule="auto"/>
        <w:ind w:left="0"/>
        <w:jc w:val="both"/>
        <w:rPr>
          <w:rFonts w:asciiTheme="majorBidi" w:hAnsiTheme="majorBidi" w:cs="B Nazanin"/>
          <w:color w:val="000000" w:themeColor="text1"/>
          <w:sz w:val="24"/>
          <w:lang w:bidi="fa-IR"/>
        </w:rPr>
      </w:pPr>
      <w:r>
        <w:rPr>
          <w:rFonts w:asciiTheme="majorBidi" w:hAnsiTheme="majorBidi" w:cs="B Nazanin" w:hint="cs"/>
          <w:b/>
          <w:bCs/>
          <w:color w:val="000000" w:themeColor="text1"/>
          <w:sz w:val="24"/>
          <w:rtl/>
          <w:lang w:bidi="fa-IR"/>
        </w:rPr>
        <w:t xml:space="preserve"> </w:t>
      </w:r>
      <w:r w:rsidR="00A97F30" w:rsidRPr="00A953E2">
        <w:rPr>
          <w:rFonts w:asciiTheme="majorBidi" w:hAnsiTheme="majorBidi" w:cs="B Nazanin" w:hint="cs"/>
          <w:b/>
          <w:bCs/>
          <w:color w:val="000000" w:themeColor="text1"/>
          <w:sz w:val="24"/>
          <w:rtl/>
          <w:lang w:bidi="fa-IR"/>
        </w:rPr>
        <w:t>کنترل ریسک</w:t>
      </w:r>
      <w:r w:rsidR="00A97F30" w:rsidRPr="00A953E2">
        <w:rPr>
          <w:rFonts w:asciiTheme="majorBidi" w:hAnsiTheme="majorBidi" w:cs="B Nazanin"/>
          <w:b/>
          <w:bCs/>
          <w:color w:val="000000" w:themeColor="text1"/>
          <w:sz w:val="24"/>
          <w:lang w:bidi="fa-IR"/>
        </w:rPr>
        <w:t xml:space="preserve"> </w:t>
      </w:r>
      <w:r w:rsidR="00A97F30" w:rsidRPr="00A953E2">
        <w:rPr>
          <w:rFonts w:asciiTheme="majorBidi" w:hAnsiTheme="majorBidi" w:cs="B Nazanin" w:hint="cs"/>
          <w:b/>
          <w:bCs/>
          <w:color w:val="000000" w:themeColor="text1"/>
          <w:sz w:val="24"/>
          <w:rtl/>
          <w:lang w:bidi="fa-IR"/>
        </w:rPr>
        <w:t xml:space="preserve">: </w:t>
      </w:r>
      <w:r w:rsidR="00A97F30" w:rsidRPr="00A953E2">
        <w:rPr>
          <w:rFonts w:asciiTheme="majorBidi" w:hAnsiTheme="majorBidi" w:cs="B Nazanin" w:hint="cs"/>
          <w:color w:val="000000" w:themeColor="text1"/>
          <w:sz w:val="24"/>
          <w:rtl/>
          <w:lang w:bidi="fa-IR"/>
        </w:rPr>
        <w:t xml:space="preserve">فرآیند کلی کاهش و پذیرش ریسک را کنترل ریسک گویند. </w:t>
      </w:r>
    </w:p>
    <w:p w:rsidR="00A97F30" w:rsidRPr="00A953E2" w:rsidRDefault="0073437C" w:rsidP="00E010B7">
      <w:pPr>
        <w:pStyle w:val="ListParagraph"/>
        <w:spacing w:line="360" w:lineRule="auto"/>
        <w:ind w:left="0"/>
        <w:jc w:val="both"/>
        <w:rPr>
          <w:rFonts w:asciiTheme="majorBidi" w:hAnsiTheme="majorBidi" w:cs="B Nazanin"/>
          <w:color w:val="000000" w:themeColor="text1"/>
          <w:sz w:val="24"/>
          <w:lang w:bidi="fa-IR"/>
        </w:rPr>
      </w:pPr>
      <w:r>
        <w:rPr>
          <w:rFonts w:asciiTheme="majorBidi" w:hAnsiTheme="majorBidi" w:cs="B Nazanin" w:hint="cs"/>
          <w:b/>
          <w:bCs/>
          <w:color w:val="000000" w:themeColor="text1"/>
          <w:sz w:val="24"/>
          <w:rtl/>
          <w:lang w:bidi="fa-IR"/>
        </w:rPr>
        <w:t xml:space="preserve"> </w:t>
      </w:r>
      <w:r w:rsidR="00A97F30" w:rsidRPr="00A953E2">
        <w:rPr>
          <w:rFonts w:asciiTheme="majorBidi" w:hAnsiTheme="majorBidi" w:cs="B Nazanin" w:hint="cs"/>
          <w:b/>
          <w:bCs/>
          <w:color w:val="000000" w:themeColor="text1"/>
          <w:sz w:val="24"/>
          <w:rtl/>
          <w:lang w:bidi="fa-IR"/>
        </w:rPr>
        <w:t>تهیه برنامه واکنش به ریسک</w:t>
      </w:r>
      <w:r w:rsidR="00A97F30" w:rsidRPr="00A953E2">
        <w:rPr>
          <w:rFonts w:asciiTheme="majorBidi" w:hAnsiTheme="majorBidi" w:cs="B Nazanin"/>
          <w:b/>
          <w:bCs/>
          <w:color w:val="000000" w:themeColor="text1"/>
          <w:sz w:val="24"/>
          <w:lang w:bidi="fa-IR"/>
        </w:rPr>
        <w:t xml:space="preserve"> </w:t>
      </w:r>
      <w:r w:rsidR="00A97F30" w:rsidRPr="00A953E2">
        <w:rPr>
          <w:rFonts w:asciiTheme="majorBidi" w:hAnsiTheme="majorBidi" w:cs="B Nazanin" w:hint="cs"/>
          <w:b/>
          <w:bCs/>
          <w:color w:val="000000" w:themeColor="text1"/>
          <w:sz w:val="24"/>
          <w:rtl/>
          <w:lang w:bidi="fa-IR"/>
        </w:rPr>
        <w:t>:</w:t>
      </w:r>
      <w:r w:rsidR="00A97F30" w:rsidRPr="00A953E2">
        <w:rPr>
          <w:rFonts w:asciiTheme="majorBidi" w:hAnsiTheme="majorBidi" w:cs="B Nazanin" w:hint="cs"/>
          <w:color w:val="000000" w:themeColor="text1"/>
          <w:sz w:val="24"/>
          <w:rtl/>
          <w:lang w:bidi="fa-IR"/>
        </w:rPr>
        <w:t xml:space="preserve"> پیش بینی اقدامات و گزینه های مختلف قابل اجرا جهت الف- اجتناب از ریسک (اجتناب از وقوع یا کاهش اثرات ریسک) منفی و تهدیدکننده اهداف سازمان ب- حذف ریسک ج- همچنین </w:t>
      </w:r>
      <w:r w:rsidR="00E010B7">
        <w:rPr>
          <w:rFonts w:asciiTheme="majorBidi" w:hAnsiTheme="majorBidi" w:cs="B Nazanin" w:hint="cs"/>
          <w:color w:val="000000" w:themeColor="text1"/>
          <w:sz w:val="24"/>
          <w:rtl/>
          <w:lang w:bidi="fa-IR"/>
        </w:rPr>
        <w:t>تعیین</w:t>
      </w:r>
      <w:r w:rsidR="00A97F30" w:rsidRPr="00A953E2">
        <w:rPr>
          <w:rFonts w:asciiTheme="majorBidi" w:hAnsiTheme="majorBidi" w:cs="B Nazanin" w:hint="cs"/>
          <w:color w:val="000000" w:themeColor="text1"/>
          <w:sz w:val="24"/>
          <w:rtl/>
          <w:lang w:bidi="fa-IR"/>
        </w:rPr>
        <w:t xml:space="preserve"> </w:t>
      </w:r>
      <w:r w:rsidR="00E010B7">
        <w:rPr>
          <w:rFonts w:asciiTheme="majorBidi" w:hAnsiTheme="majorBidi" w:cs="B Nazanin" w:hint="cs"/>
          <w:color w:val="000000" w:themeColor="text1"/>
          <w:sz w:val="24"/>
          <w:rtl/>
          <w:lang w:bidi="fa-IR"/>
        </w:rPr>
        <w:t xml:space="preserve">فعالیت های کنترل ریسک </w:t>
      </w:r>
      <w:r w:rsidR="00A97F30" w:rsidRPr="00A953E2">
        <w:rPr>
          <w:rFonts w:asciiTheme="majorBidi" w:hAnsiTheme="majorBidi" w:cs="B Nazanin" w:hint="cs"/>
          <w:color w:val="000000" w:themeColor="text1"/>
          <w:sz w:val="24"/>
          <w:rtl/>
          <w:lang w:bidi="fa-IR"/>
        </w:rPr>
        <w:t>می باشد.</w:t>
      </w:r>
    </w:p>
    <w:p w:rsidR="00A97F30" w:rsidRPr="00A953E2" w:rsidRDefault="0073437C" w:rsidP="00E010B7">
      <w:pPr>
        <w:pStyle w:val="ListParagraph"/>
        <w:spacing w:line="360" w:lineRule="auto"/>
        <w:ind w:left="0"/>
        <w:jc w:val="both"/>
        <w:rPr>
          <w:rFonts w:asciiTheme="majorBidi" w:hAnsiTheme="majorBidi" w:cs="B Nazanin"/>
          <w:color w:val="000000" w:themeColor="text1"/>
          <w:sz w:val="24"/>
          <w:rtl/>
          <w:lang w:bidi="fa-IR"/>
        </w:rPr>
      </w:pPr>
      <w:r>
        <w:rPr>
          <w:rFonts w:asciiTheme="majorBidi" w:hAnsiTheme="majorBidi" w:cs="B Nazanin" w:hint="cs"/>
          <w:b/>
          <w:bCs/>
          <w:color w:val="000000" w:themeColor="text1"/>
          <w:sz w:val="24"/>
          <w:rtl/>
          <w:lang w:bidi="fa-IR"/>
        </w:rPr>
        <w:t xml:space="preserve"> </w:t>
      </w:r>
      <w:r w:rsidR="00A97F30" w:rsidRPr="00A953E2">
        <w:rPr>
          <w:rFonts w:asciiTheme="majorBidi" w:hAnsiTheme="majorBidi" w:cs="B Nazanin" w:hint="cs"/>
          <w:b/>
          <w:bCs/>
          <w:color w:val="000000" w:themeColor="text1"/>
          <w:sz w:val="24"/>
          <w:rtl/>
          <w:lang w:bidi="fa-IR"/>
        </w:rPr>
        <w:t>مالک ریسک</w:t>
      </w:r>
      <w:r w:rsidR="00A97F30" w:rsidRPr="00A953E2">
        <w:rPr>
          <w:rFonts w:asciiTheme="majorBidi" w:hAnsiTheme="majorBidi" w:cs="B Nazanin"/>
          <w:b/>
          <w:bCs/>
          <w:color w:val="000000" w:themeColor="text1"/>
          <w:sz w:val="24"/>
          <w:lang w:bidi="fa-IR"/>
        </w:rPr>
        <w:t xml:space="preserve"> </w:t>
      </w:r>
      <w:r w:rsidR="00A97F30" w:rsidRPr="00A953E2">
        <w:rPr>
          <w:rFonts w:asciiTheme="majorBidi" w:hAnsiTheme="majorBidi" w:cs="B Nazanin" w:hint="cs"/>
          <w:b/>
          <w:bCs/>
          <w:color w:val="000000" w:themeColor="text1"/>
          <w:sz w:val="24"/>
          <w:rtl/>
          <w:lang w:bidi="fa-IR"/>
        </w:rPr>
        <w:t>:</w:t>
      </w:r>
      <w:r w:rsidR="00A97F30" w:rsidRPr="00A953E2">
        <w:rPr>
          <w:rFonts w:asciiTheme="majorBidi" w:hAnsiTheme="majorBidi" w:cs="B Nazanin" w:hint="cs"/>
          <w:color w:val="000000" w:themeColor="text1"/>
          <w:sz w:val="24"/>
          <w:rtl/>
          <w:lang w:bidi="fa-IR"/>
        </w:rPr>
        <w:t xml:space="preserve"> فرد، واحد و </w:t>
      </w:r>
      <w:r w:rsidR="00E010B7">
        <w:rPr>
          <w:rFonts w:asciiTheme="majorBidi" w:hAnsiTheme="majorBidi" w:cs="B Nazanin" w:hint="cs"/>
          <w:color w:val="000000" w:themeColor="text1"/>
          <w:sz w:val="24"/>
          <w:rtl/>
          <w:lang w:bidi="fa-IR"/>
        </w:rPr>
        <w:t>بخشی</w:t>
      </w:r>
      <w:r w:rsidR="00A97F30" w:rsidRPr="00A953E2">
        <w:rPr>
          <w:rFonts w:asciiTheme="majorBidi" w:hAnsiTheme="majorBidi" w:cs="B Nazanin" w:hint="cs"/>
          <w:color w:val="000000" w:themeColor="text1"/>
          <w:sz w:val="24"/>
          <w:rtl/>
          <w:lang w:bidi="fa-IR"/>
        </w:rPr>
        <w:t xml:space="preserve"> که مسئولیت و اختیارات مدیریت ریسک را بر عهده دارد. </w:t>
      </w:r>
    </w:p>
    <w:p w:rsidR="00A97F30" w:rsidRPr="00A953E2" w:rsidRDefault="0073437C" w:rsidP="00A97F30">
      <w:pPr>
        <w:pStyle w:val="ListParagraph"/>
        <w:spacing w:line="360" w:lineRule="auto"/>
        <w:ind w:left="0"/>
        <w:jc w:val="both"/>
        <w:rPr>
          <w:rFonts w:asciiTheme="majorBidi" w:hAnsiTheme="majorBidi" w:cs="B Nazanin"/>
          <w:color w:val="000000" w:themeColor="text1"/>
          <w:sz w:val="24"/>
          <w:lang w:bidi="fa-IR"/>
        </w:rPr>
      </w:pPr>
      <w:r>
        <w:rPr>
          <w:rFonts w:asciiTheme="majorBidi" w:hAnsiTheme="majorBidi" w:cs="B Nazanin" w:hint="cs"/>
          <w:b/>
          <w:bCs/>
          <w:color w:val="000000" w:themeColor="text1"/>
          <w:sz w:val="24"/>
          <w:rtl/>
          <w:lang w:bidi="fa-IR"/>
        </w:rPr>
        <w:t xml:space="preserve"> </w:t>
      </w:r>
      <w:r w:rsidR="00A97F30" w:rsidRPr="00A953E2">
        <w:rPr>
          <w:rFonts w:asciiTheme="majorBidi" w:hAnsiTheme="majorBidi" w:cs="B Nazanin" w:hint="cs"/>
          <w:b/>
          <w:bCs/>
          <w:color w:val="000000" w:themeColor="text1"/>
          <w:sz w:val="24"/>
          <w:rtl/>
          <w:lang w:bidi="fa-IR"/>
        </w:rPr>
        <w:t xml:space="preserve">فرصت : </w:t>
      </w:r>
      <w:r w:rsidR="00A97F30" w:rsidRPr="00A953E2">
        <w:rPr>
          <w:rFonts w:asciiTheme="majorBidi" w:hAnsiTheme="majorBidi" w:cs="B Nazanin" w:hint="cs"/>
          <w:color w:val="000000" w:themeColor="text1"/>
          <w:sz w:val="24"/>
          <w:rtl/>
          <w:lang w:bidi="fa-IR"/>
        </w:rPr>
        <w:t>ریسکی که جهت دنبال نمودن یک فرصت واقع شده و تأثیری مثبت بر روی اهداف شرکت دارد یا می‌تواند تغییراتی مثبت  در شرکت ایجاد نماید، فرصت می باشد.</w:t>
      </w:r>
    </w:p>
    <w:p w:rsidR="00A97F30" w:rsidRPr="00A953E2" w:rsidRDefault="0073437C" w:rsidP="00A97F30">
      <w:pPr>
        <w:pStyle w:val="ListParagraph"/>
        <w:tabs>
          <w:tab w:val="right" w:pos="360"/>
        </w:tabs>
        <w:spacing w:line="360" w:lineRule="auto"/>
        <w:ind w:left="0"/>
        <w:jc w:val="lowKashida"/>
        <w:rPr>
          <w:rFonts w:cs="B Nazanin"/>
          <w:color w:val="000000" w:themeColor="text1"/>
          <w:sz w:val="28"/>
          <w:szCs w:val="28"/>
          <w:rtl/>
          <w:lang w:bidi="fa-IR"/>
        </w:rPr>
      </w:pPr>
      <w:r>
        <w:rPr>
          <w:rFonts w:asciiTheme="majorBidi" w:hAnsiTheme="majorBidi" w:cs="B Nazanin" w:hint="cs"/>
          <w:b/>
          <w:bCs/>
          <w:color w:val="000000" w:themeColor="text1"/>
          <w:sz w:val="24"/>
          <w:rtl/>
          <w:lang w:bidi="fa-IR"/>
        </w:rPr>
        <w:t xml:space="preserve"> </w:t>
      </w:r>
      <w:r w:rsidR="00A97F30" w:rsidRPr="00A953E2">
        <w:rPr>
          <w:rFonts w:cs="B Nazanin"/>
          <w:color w:val="000000" w:themeColor="text1"/>
          <w:sz w:val="24"/>
          <w:lang w:bidi="fa-IR"/>
        </w:rPr>
        <w:t>FMEA</w:t>
      </w:r>
      <w:r w:rsidR="00A97F30" w:rsidRPr="00A953E2">
        <w:rPr>
          <w:rFonts w:cs="B Nazanin" w:hint="cs"/>
          <w:color w:val="000000" w:themeColor="text1"/>
          <w:sz w:val="28"/>
          <w:szCs w:val="28"/>
          <w:rtl/>
          <w:lang w:bidi="fa-IR"/>
        </w:rPr>
        <w:t xml:space="preserve">: </w:t>
      </w:r>
      <w:r w:rsidR="00A97F30" w:rsidRPr="00A953E2">
        <w:rPr>
          <w:rFonts w:asciiTheme="majorBidi" w:hAnsiTheme="majorBidi" w:cs="B Nazanin" w:hint="cs"/>
          <w:color w:val="000000" w:themeColor="text1"/>
          <w:sz w:val="24"/>
          <w:rtl/>
          <w:lang w:bidi="fa-IR"/>
        </w:rPr>
        <w:t xml:space="preserve">تجزیه و تحلیل حالات خرابی و تاثیرات </w:t>
      </w:r>
      <w:proofErr w:type="gramStart"/>
      <w:r w:rsidR="00A97F30" w:rsidRPr="00A953E2">
        <w:rPr>
          <w:rFonts w:asciiTheme="majorBidi" w:hAnsiTheme="majorBidi" w:cs="B Nazanin" w:hint="cs"/>
          <w:color w:val="000000" w:themeColor="text1"/>
          <w:sz w:val="24"/>
          <w:rtl/>
          <w:lang w:bidi="fa-IR"/>
        </w:rPr>
        <w:t xml:space="preserve">آن </w:t>
      </w:r>
      <w:r w:rsidR="00A97F30" w:rsidRPr="00A953E2">
        <w:rPr>
          <w:rFonts w:cs="B Nazanin" w:hint="cs"/>
          <w:color w:val="000000" w:themeColor="text1"/>
          <w:sz w:val="28"/>
          <w:szCs w:val="28"/>
          <w:rtl/>
          <w:lang w:bidi="fa-IR"/>
        </w:rPr>
        <w:t xml:space="preserve"> (</w:t>
      </w:r>
      <w:proofErr w:type="gramEnd"/>
      <w:r w:rsidR="00A97F30" w:rsidRPr="00A953E2">
        <w:rPr>
          <w:rFonts w:cs="B Nazanin"/>
          <w:color w:val="000000" w:themeColor="text1"/>
          <w:sz w:val="24"/>
          <w:lang w:bidi="fa-IR"/>
        </w:rPr>
        <w:t>Failure Mode and Effect Analysis</w:t>
      </w:r>
      <w:r w:rsidR="00A97F30" w:rsidRPr="00A953E2">
        <w:rPr>
          <w:rFonts w:cs="B Nazanin" w:hint="cs"/>
          <w:color w:val="000000" w:themeColor="text1"/>
          <w:sz w:val="28"/>
          <w:szCs w:val="28"/>
          <w:rtl/>
          <w:lang w:bidi="fa-IR"/>
        </w:rPr>
        <w:t xml:space="preserve">) </w:t>
      </w:r>
    </w:p>
    <w:p w:rsidR="00A97F30" w:rsidRPr="00A953E2" w:rsidRDefault="0073437C" w:rsidP="0073437C">
      <w:pPr>
        <w:pStyle w:val="ListParagraph"/>
        <w:tabs>
          <w:tab w:val="right" w:pos="360"/>
        </w:tabs>
        <w:spacing w:line="360" w:lineRule="auto"/>
        <w:ind w:left="0"/>
        <w:jc w:val="lowKashida"/>
        <w:rPr>
          <w:rFonts w:cs="B Nazanin"/>
          <w:color w:val="000000" w:themeColor="text1"/>
          <w:sz w:val="28"/>
          <w:szCs w:val="28"/>
          <w:rtl/>
          <w:lang w:bidi="fa-IR"/>
        </w:rPr>
      </w:pPr>
      <w:r>
        <w:rPr>
          <w:rFonts w:asciiTheme="majorBidi" w:hAnsiTheme="majorBidi" w:cs="B Nazanin" w:hint="cs"/>
          <w:b/>
          <w:bCs/>
          <w:color w:val="000000" w:themeColor="text1"/>
          <w:sz w:val="24"/>
          <w:rtl/>
          <w:lang w:bidi="fa-IR"/>
        </w:rPr>
        <w:lastRenderedPageBreak/>
        <w:t xml:space="preserve"> </w:t>
      </w:r>
      <w:r w:rsidR="00A97F30" w:rsidRPr="00A953E2">
        <w:rPr>
          <w:rFonts w:asciiTheme="majorBidi" w:hAnsiTheme="majorBidi" w:cs="B Nazanin" w:hint="cs"/>
          <w:b/>
          <w:bCs/>
          <w:color w:val="000000" w:themeColor="text1"/>
          <w:sz w:val="24"/>
          <w:rtl/>
          <w:lang w:bidi="fa-IR"/>
        </w:rPr>
        <w:t xml:space="preserve"> اقدام اصلاحی:</w:t>
      </w:r>
      <w:r w:rsidR="00A97F30" w:rsidRPr="00A953E2">
        <w:rPr>
          <w:rFonts w:cs="B Nazanin" w:hint="cs"/>
          <w:color w:val="000000" w:themeColor="text1"/>
          <w:sz w:val="28"/>
          <w:szCs w:val="28"/>
          <w:rtl/>
          <w:lang w:bidi="fa-IR"/>
        </w:rPr>
        <w:t xml:space="preserve"> </w:t>
      </w:r>
      <w:r w:rsidR="00A97F30" w:rsidRPr="00A953E2">
        <w:rPr>
          <w:rFonts w:asciiTheme="majorBidi" w:hAnsiTheme="majorBidi" w:cs="B Nazanin" w:hint="cs"/>
          <w:color w:val="000000" w:themeColor="text1"/>
          <w:sz w:val="24"/>
          <w:rtl/>
          <w:lang w:bidi="fa-IR"/>
        </w:rPr>
        <w:t>اقدامی که به منظور حذف علل عدم انطباق بالفعل بعمل آید.</w:t>
      </w:r>
    </w:p>
    <w:p w:rsidR="00A97F30" w:rsidRPr="00A953E2" w:rsidRDefault="00A97F30" w:rsidP="00210390">
      <w:pPr>
        <w:framePr w:hSpace="180" w:wrap="around" w:vAnchor="text" w:hAnchor="margin" w:xAlign="center" w:y="4"/>
        <w:spacing w:line="360" w:lineRule="auto"/>
        <w:jc w:val="both"/>
        <w:rPr>
          <w:rFonts w:asciiTheme="majorBidi" w:hAnsiTheme="majorBidi" w:cs="B Nazanin"/>
          <w:color w:val="000000" w:themeColor="text1"/>
          <w:sz w:val="24"/>
          <w:rtl/>
          <w:lang w:bidi="fa-IR"/>
        </w:rPr>
      </w:pPr>
      <w:r w:rsidRPr="00F71EB7">
        <w:rPr>
          <w:rFonts w:ascii="Nazanin-s" w:hAnsi="Nazanin-s" w:cs="B Nazanin" w:hint="cs"/>
          <w:b/>
          <w:bCs/>
          <w:color w:val="000000" w:themeColor="text1"/>
          <w:sz w:val="28"/>
          <w:szCs w:val="24"/>
          <w:rtl/>
        </w:rPr>
        <w:t>توجه</w:t>
      </w:r>
      <w:r w:rsidRPr="00F71EB7">
        <w:rPr>
          <w:rFonts w:asciiTheme="majorBidi" w:hAnsiTheme="majorBidi" w:cs="B Nazanin" w:hint="cs"/>
          <w:color w:val="000000" w:themeColor="text1"/>
          <w:sz w:val="28"/>
          <w:szCs w:val="28"/>
          <w:rtl/>
          <w:lang w:bidi="fa-IR"/>
        </w:rPr>
        <w:t xml:space="preserve">:  </w:t>
      </w:r>
      <w:r w:rsidRPr="00F71EB7">
        <w:rPr>
          <w:rFonts w:cs="B Nazanin" w:hint="cs"/>
          <w:sz w:val="24"/>
          <w:szCs w:val="24"/>
          <w:rtl/>
          <w:lang w:bidi="fa-IR"/>
        </w:rPr>
        <w:t>هنگ</w:t>
      </w:r>
      <w:r w:rsidR="00210390" w:rsidRPr="00F71EB7">
        <w:rPr>
          <w:rFonts w:cs="B Nazanin" w:hint="cs"/>
          <w:sz w:val="24"/>
          <w:szCs w:val="24"/>
          <w:rtl/>
          <w:lang w:bidi="fa-IR"/>
        </w:rPr>
        <w:t>ام تعیین ریسک ها</w:t>
      </w:r>
      <w:r w:rsidRPr="00F71EB7">
        <w:rPr>
          <w:rFonts w:cs="B Nazanin" w:hint="cs"/>
          <w:sz w:val="24"/>
          <w:szCs w:val="24"/>
          <w:rtl/>
          <w:lang w:bidi="fa-IR"/>
        </w:rPr>
        <w:t>، باید ملاحظات درونی و بیرونی سازمان را از طریق بررسی محیط درونی و بیرونی و تأثیر آنها بر روی اهداف، استراتژی</w:t>
      </w:r>
      <w:r w:rsidRPr="00F71EB7">
        <w:rPr>
          <w:rFonts w:cs="B Nazanin" w:hint="cs"/>
          <w:sz w:val="24"/>
          <w:szCs w:val="24"/>
          <w:rtl/>
          <w:lang w:bidi="fa-IR"/>
        </w:rPr>
        <w:softHyphen/>
        <w:t>ها و همچنین الزامات طرف های ذینفع را به صورت ویژه مد نظر قرار داد.</w:t>
      </w:r>
    </w:p>
    <w:p w:rsidR="006F6741" w:rsidRPr="00210390" w:rsidRDefault="006F6741" w:rsidP="00502982">
      <w:pPr>
        <w:jc w:val="both"/>
        <w:rPr>
          <w:rFonts w:cs="B Nazanin"/>
          <w:sz w:val="10"/>
          <w:szCs w:val="10"/>
          <w:rtl/>
          <w:lang w:bidi="fa-IR"/>
        </w:rPr>
      </w:pPr>
    </w:p>
    <w:p w:rsidR="00664242" w:rsidRPr="000E1BD8" w:rsidRDefault="001D71F5" w:rsidP="00502982">
      <w:pPr>
        <w:jc w:val="both"/>
        <w:rPr>
          <w:rFonts w:cs="B Nazanin"/>
          <w:b/>
          <w:bCs/>
          <w:color w:val="000000"/>
          <w:sz w:val="28"/>
          <w:szCs w:val="28"/>
          <w:u w:val="single"/>
          <w:rtl/>
        </w:rPr>
      </w:pPr>
      <w:r w:rsidRPr="000E1BD8">
        <w:rPr>
          <w:rFonts w:cs="B Nazanin" w:hint="cs"/>
          <w:b/>
          <w:bCs/>
          <w:color w:val="000000"/>
          <w:sz w:val="28"/>
          <w:szCs w:val="28"/>
          <w:u w:val="single"/>
          <w:rtl/>
        </w:rPr>
        <w:t>روش اجرایی:</w:t>
      </w:r>
    </w:p>
    <w:p w:rsidR="00664242" w:rsidRDefault="00664242" w:rsidP="00502982">
      <w:pPr>
        <w:jc w:val="both"/>
        <w:rPr>
          <w:rtl/>
        </w:rPr>
      </w:pPr>
    </w:p>
    <w:p w:rsidR="00A97F30" w:rsidRDefault="00A97F30" w:rsidP="0073437C">
      <w:pPr>
        <w:jc w:val="both"/>
        <w:rPr>
          <w:rFonts w:cs="B Nazanin"/>
          <w:sz w:val="24"/>
          <w:szCs w:val="24"/>
          <w:rtl/>
          <w:lang w:bidi="fa-IR"/>
        </w:rPr>
      </w:pPr>
      <w:r w:rsidRPr="0073437C">
        <w:rPr>
          <w:rFonts w:cs="B Nazanin" w:hint="cs"/>
          <w:sz w:val="24"/>
          <w:szCs w:val="24"/>
          <w:rtl/>
          <w:lang w:bidi="fa-IR"/>
        </w:rPr>
        <w:t>نظام مدیریت ریسک ساختاری جامع، محوری، مهم و شامل کلیه فرآیندهای سازمان می شود که طرح ریزی و می تواند به صورت اصولی و سیستماتیک ریسک ها</w:t>
      </w:r>
      <w:r w:rsidR="0073437C">
        <w:rPr>
          <w:rFonts w:cs="B Nazanin" w:hint="cs"/>
          <w:sz w:val="24"/>
          <w:szCs w:val="24"/>
          <w:rtl/>
          <w:lang w:bidi="fa-IR"/>
        </w:rPr>
        <w:t>ی</w:t>
      </w:r>
      <w:r w:rsidRPr="0073437C">
        <w:rPr>
          <w:rFonts w:cs="B Nazanin" w:hint="cs"/>
          <w:sz w:val="24"/>
          <w:szCs w:val="24"/>
          <w:rtl/>
          <w:lang w:bidi="fa-IR"/>
        </w:rPr>
        <w:t xml:space="preserve"> مرتبط با فرآیندها و فعالیت ها را ارزیابی و کنترل</w:t>
      </w:r>
      <w:r w:rsidRPr="0073437C">
        <w:rPr>
          <w:rFonts w:cs="B Nazanin"/>
          <w:sz w:val="24"/>
          <w:szCs w:val="24"/>
          <w:rtl/>
          <w:lang w:bidi="fa-IR"/>
        </w:rPr>
        <w:t xml:space="preserve"> </w:t>
      </w:r>
      <w:r w:rsidRPr="0073437C">
        <w:rPr>
          <w:rFonts w:cs="B Nazanin" w:hint="cs"/>
          <w:sz w:val="24"/>
          <w:szCs w:val="24"/>
          <w:rtl/>
          <w:lang w:bidi="fa-IR"/>
        </w:rPr>
        <w:t xml:space="preserve">نماید و حصول اثربخشی سیستم را </w:t>
      </w:r>
      <w:r w:rsidRPr="0073437C">
        <w:rPr>
          <w:rFonts w:cs="B Nazanin"/>
          <w:sz w:val="24"/>
          <w:szCs w:val="24"/>
          <w:rtl/>
          <w:lang w:bidi="fa-IR"/>
        </w:rPr>
        <w:t>تع</w:t>
      </w:r>
      <w:r w:rsidRPr="0073437C">
        <w:rPr>
          <w:rFonts w:cs="B Nazanin" w:hint="cs"/>
          <w:sz w:val="24"/>
          <w:szCs w:val="24"/>
          <w:rtl/>
          <w:lang w:bidi="fa-IR"/>
        </w:rPr>
        <w:t>یی</w:t>
      </w:r>
      <w:r w:rsidRPr="0073437C">
        <w:rPr>
          <w:rFonts w:cs="B Nazanin" w:hint="eastAsia"/>
          <w:sz w:val="24"/>
          <w:szCs w:val="24"/>
          <w:rtl/>
          <w:lang w:bidi="fa-IR"/>
        </w:rPr>
        <w:t>ن</w:t>
      </w:r>
      <w:r w:rsidRPr="0073437C">
        <w:rPr>
          <w:rFonts w:cs="B Nazanin"/>
          <w:sz w:val="24"/>
          <w:szCs w:val="24"/>
          <w:rtl/>
          <w:lang w:bidi="fa-IR"/>
        </w:rPr>
        <w:t xml:space="preserve"> </w:t>
      </w:r>
      <w:r w:rsidRPr="0073437C">
        <w:rPr>
          <w:rFonts w:cs="B Nazanin" w:hint="cs"/>
          <w:sz w:val="24"/>
          <w:szCs w:val="24"/>
          <w:rtl/>
          <w:lang w:bidi="fa-IR"/>
        </w:rPr>
        <w:t xml:space="preserve">نماید. </w:t>
      </w:r>
    </w:p>
    <w:p w:rsidR="00A97F30" w:rsidRPr="0073437C" w:rsidRDefault="00A97F30" w:rsidP="0073437C">
      <w:pPr>
        <w:jc w:val="both"/>
        <w:rPr>
          <w:rFonts w:cs="B Nazanin"/>
          <w:sz w:val="24"/>
          <w:szCs w:val="24"/>
          <w:rtl/>
          <w:lang w:bidi="fa-IR"/>
        </w:rPr>
      </w:pPr>
      <w:r w:rsidRPr="0073437C">
        <w:rPr>
          <w:rFonts w:cs="B Nazanin" w:hint="cs"/>
          <w:sz w:val="24"/>
          <w:szCs w:val="24"/>
          <w:rtl/>
          <w:lang w:bidi="fa-IR"/>
        </w:rPr>
        <w:t xml:space="preserve">به منظور مديريت ريسك از اطلاعات و دانش مرتبط با فرآیندها و فعالیتهای واحد‌ها و سوابق آنها استفاده می گردد. </w:t>
      </w:r>
    </w:p>
    <w:p w:rsidR="00A97F30" w:rsidRPr="0073437C" w:rsidRDefault="00A97F30" w:rsidP="0073437C">
      <w:pPr>
        <w:jc w:val="both"/>
        <w:rPr>
          <w:rFonts w:cs="B Nazanin"/>
          <w:sz w:val="24"/>
          <w:szCs w:val="24"/>
          <w:rtl/>
          <w:lang w:bidi="fa-IR"/>
        </w:rPr>
      </w:pPr>
      <w:r w:rsidRPr="0073437C">
        <w:rPr>
          <w:rFonts w:cs="B Nazanin" w:hint="cs"/>
          <w:sz w:val="24"/>
          <w:szCs w:val="24"/>
          <w:rtl/>
          <w:lang w:bidi="fa-IR"/>
        </w:rPr>
        <w:t>براي كليه فرآيندهاي اصلي شركت طبق نقشه فرآيندها، ريسك مرتبط شناسایی، تحلیل و اندازه گیری شده و کنترل ریسک بمنظور کاهش یا پذیرش ریسک صورت می پذیرد. ريسكهاي مذكور بسته به ماهيت و نقش فرآيند در تحقق استراتژي هاي شركت مديريت مي گردد.  برخی مصادیق ریسک های فرآیندی به شرح ذیل می‌باشد:</w:t>
      </w:r>
    </w:p>
    <w:p w:rsidR="00A97F30" w:rsidRPr="0073437C" w:rsidRDefault="0073437C" w:rsidP="0073437C">
      <w:pPr>
        <w:jc w:val="both"/>
        <w:rPr>
          <w:rFonts w:cs="B Nazanin"/>
          <w:sz w:val="24"/>
          <w:szCs w:val="24"/>
          <w:rtl/>
          <w:lang w:bidi="fa-IR"/>
        </w:rPr>
      </w:pPr>
      <w:r>
        <w:rPr>
          <w:rFonts w:cs="B Nazanin" w:hint="cs"/>
          <w:sz w:val="24"/>
          <w:szCs w:val="24"/>
          <w:rtl/>
          <w:lang w:bidi="fa-IR"/>
        </w:rPr>
        <w:t>1</w:t>
      </w:r>
      <w:r w:rsidR="00A97F30" w:rsidRPr="0073437C">
        <w:rPr>
          <w:rFonts w:cs="B Nazanin" w:hint="cs"/>
          <w:sz w:val="24"/>
          <w:szCs w:val="24"/>
          <w:rtl/>
          <w:lang w:bidi="fa-IR"/>
        </w:rPr>
        <w:t>- ريسكهاي تحول سازماني: ضمن شناسايي محورهاي تحولات يكباره با منشا برون سازماني كه ظرف سالهاي آينده خود را در سازمان نشان خواهد داد، ريسكهاي وارده بر آنان را شناسايي و با اعمال روش خاص تحت كنترل قرارداده و مديريت نمائید. لازم به ذکر است که در این خصوص می بایست ملاحظات دورنی و برونی سازمان را مد نظر قرار دهید.</w:t>
      </w:r>
    </w:p>
    <w:p w:rsidR="00A97F30" w:rsidRPr="0073437C" w:rsidRDefault="0073437C" w:rsidP="0073437C">
      <w:pPr>
        <w:jc w:val="both"/>
        <w:rPr>
          <w:rFonts w:cs="B Nazanin"/>
          <w:sz w:val="24"/>
          <w:szCs w:val="24"/>
          <w:rtl/>
          <w:lang w:bidi="fa-IR"/>
        </w:rPr>
      </w:pPr>
      <w:r>
        <w:rPr>
          <w:rFonts w:cs="B Nazanin" w:hint="cs"/>
          <w:sz w:val="24"/>
          <w:szCs w:val="24"/>
          <w:rtl/>
          <w:lang w:bidi="fa-IR"/>
        </w:rPr>
        <w:t xml:space="preserve"> </w:t>
      </w:r>
      <w:r w:rsidR="00A97F30" w:rsidRPr="0073437C">
        <w:rPr>
          <w:rFonts w:cs="B Nazanin" w:hint="cs"/>
          <w:sz w:val="24"/>
          <w:szCs w:val="24"/>
          <w:rtl/>
          <w:lang w:bidi="fa-IR"/>
        </w:rPr>
        <w:t xml:space="preserve">2- ريسكهاي استراتژي: پس از اجراي پروژه برنامه ريزي استراتژيك و شناسايي ريسكهاي سازمان بر اساس معيار استراتژي مدل تعالی، ريسكهاي عدم تحقق استراتژي ها را شناسايي و بسته به نوع ريسك روشهاي مقابله با آن را تدوين نمائید. </w:t>
      </w:r>
    </w:p>
    <w:p w:rsidR="00A97F30" w:rsidRPr="0073437C" w:rsidRDefault="0073437C" w:rsidP="0073437C">
      <w:pPr>
        <w:jc w:val="both"/>
        <w:rPr>
          <w:rFonts w:cs="B Nazanin"/>
          <w:sz w:val="24"/>
          <w:szCs w:val="24"/>
          <w:rtl/>
          <w:lang w:bidi="fa-IR"/>
        </w:rPr>
      </w:pPr>
      <w:r>
        <w:rPr>
          <w:rFonts w:cs="B Nazanin" w:hint="cs"/>
          <w:sz w:val="24"/>
          <w:szCs w:val="24"/>
          <w:rtl/>
          <w:lang w:bidi="fa-IR"/>
        </w:rPr>
        <w:t xml:space="preserve"> </w:t>
      </w:r>
      <w:r w:rsidR="00A97F30" w:rsidRPr="0073437C">
        <w:rPr>
          <w:rFonts w:cs="B Nazanin" w:hint="cs"/>
          <w:sz w:val="24"/>
          <w:szCs w:val="24"/>
          <w:rtl/>
          <w:lang w:bidi="fa-IR"/>
        </w:rPr>
        <w:t>3- ريسكهاي مالي: با توجه به معيار مديريت منابع مالي، مدل تعالی و موضوع شناسايي عوامل شكست در تامين موثر و بموقع منابع مالي بويژه در اجراي پروژه ها، ريسكهاي تامين منابع مالي را شناسايي و با در نظر گرفتن توانايي شركت، سازوكار مديريت آن را تعيين نمائید.</w:t>
      </w:r>
    </w:p>
    <w:p w:rsidR="00A97F30" w:rsidRPr="0073437C" w:rsidRDefault="0073437C" w:rsidP="0073437C">
      <w:pPr>
        <w:jc w:val="both"/>
        <w:rPr>
          <w:rFonts w:cs="B Nazanin"/>
          <w:sz w:val="24"/>
          <w:szCs w:val="24"/>
          <w:rtl/>
          <w:lang w:bidi="fa-IR"/>
        </w:rPr>
      </w:pPr>
      <w:r>
        <w:rPr>
          <w:rFonts w:cs="B Nazanin" w:hint="cs"/>
          <w:sz w:val="24"/>
          <w:szCs w:val="24"/>
          <w:rtl/>
          <w:lang w:bidi="fa-IR"/>
        </w:rPr>
        <w:t xml:space="preserve"> </w:t>
      </w:r>
      <w:r w:rsidR="00A97F30" w:rsidRPr="0073437C">
        <w:rPr>
          <w:rFonts w:cs="B Nazanin" w:hint="cs"/>
          <w:sz w:val="24"/>
          <w:szCs w:val="24"/>
          <w:rtl/>
          <w:lang w:bidi="fa-IR"/>
        </w:rPr>
        <w:t xml:space="preserve">4- ریسک محصول: می بایست کلیه‌ ریسک‌های فنی و کیفی مرتبط با محصولات تولیدی به تفکیک بخش های </w:t>
      </w:r>
      <w:r>
        <w:rPr>
          <w:rFonts w:cs="B Nazanin" w:hint="cs"/>
          <w:sz w:val="24"/>
          <w:szCs w:val="24"/>
          <w:rtl/>
          <w:lang w:bidi="fa-IR"/>
        </w:rPr>
        <w:t>مختلف را</w:t>
      </w:r>
      <w:r w:rsidR="00A97F30" w:rsidRPr="0073437C">
        <w:rPr>
          <w:rFonts w:cs="B Nazanin" w:hint="cs"/>
          <w:sz w:val="24"/>
          <w:szCs w:val="24"/>
          <w:rtl/>
          <w:lang w:bidi="fa-IR"/>
        </w:rPr>
        <w:t xml:space="preserve"> شناسایی و از مرحله‌ی تحقیقات بازار و </w:t>
      </w:r>
      <w:r>
        <w:rPr>
          <w:rFonts w:cs="B Nazanin" w:hint="cs"/>
          <w:sz w:val="24"/>
          <w:szCs w:val="24"/>
          <w:rtl/>
          <w:lang w:bidi="fa-IR"/>
        </w:rPr>
        <w:t>طراحی</w:t>
      </w:r>
      <w:r w:rsidR="00A97F30" w:rsidRPr="0073437C">
        <w:rPr>
          <w:rFonts w:cs="B Nazanin" w:hint="cs"/>
          <w:sz w:val="24"/>
          <w:szCs w:val="24"/>
          <w:rtl/>
          <w:lang w:bidi="fa-IR"/>
        </w:rPr>
        <w:t xml:space="preserve"> تا تولید، کنترل های آزمایشگاهی، بسته بندی و نگهداری در انبار و ارسال جهت </w:t>
      </w:r>
      <w:r>
        <w:rPr>
          <w:rFonts w:cs="B Nazanin" w:hint="cs"/>
          <w:sz w:val="24"/>
          <w:szCs w:val="24"/>
          <w:rtl/>
          <w:lang w:bidi="fa-IR"/>
        </w:rPr>
        <w:t>مشتریان و مراکز فروش طبق قوانین،</w:t>
      </w:r>
      <w:r w:rsidR="00A97F30" w:rsidRPr="0073437C">
        <w:rPr>
          <w:rFonts w:cs="B Nazanin" w:hint="cs"/>
          <w:sz w:val="24"/>
          <w:szCs w:val="24"/>
          <w:rtl/>
          <w:lang w:bidi="fa-IR"/>
        </w:rPr>
        <w:t xml:space="preserve"> الزامات و استانداردهای مرتبط </w:t>
      </w:r>
      <w:r>
        <w:rPr>
          <w:rFonts w:cs="B Nazanin" w:hint="cs"/>
          <w:sz w:val="24"/>
          <w:szCs w:val="24"/>
          <w:rtl/>
          <w:lang w:bidi="fa-IR"/>
        </w:rPr>
        <w:t xml:space="preserve">موارد </w:t>
      </w:r>
      <w:r w:rsidR="00A97F30" w:rsidRPr="0073437C">
        <w:rPr>
          <w:rFonts w:cs="B Nazanin" w:hint="cs"/>
          <w:sz w:val="24"/>
          <w:szCs w:val="24"/>
          <w:rtl/>
          <w:lang w:bidi="fa-IR"/>
        </w:rPr>
        <w:t>را شناسایی نمود.</w:t>
      </w:r>
    </w:p>
    <w:p w:rsidR="00A97F30" w:rsidRPr="001145E3" w:rsidRDefault="001145E3" w:rsidP="001145E3">
      <w:pPr>
        <w:jc w:val="both"/>
        <w:rPr>
          <w:rFonts w:cs="B Nazanin"/>
          <w:sz w:val="24"/>
          <w:szCs w:val="24"/>
          <w:rtl/>
          <w:lang w:bidi="fa-IR"/>
        </w:rPr>
      </w:pPr>
      <w:r>
        <w:rPr>
          <w:rFonts w:cs="B Nazanin" w:hint="cs"/>
          <w:sz w:val="24"/>
          <w:szCs w:val="24"/>
          <w:rtl/>
          <w:lang w:bidi="fa-IR"/>
        </w:rPr>
        <w:t xml:space="preserve"> </w:t>
      </w:r>
      <w:r w:rsidR="00A97F30" w:rsidRPr="001145E3">
        <w:rPr>
          <w:rFonts w:cs="B Nazanin" w:hint="cs"/>
          <w:sz w:val="24"/>
          <w:szCs w:val="24"/>
          <w:rtl/>
          <w:lang w:bidi="fa-IR"/>
        </w:rPr>
        <w:t>5- ریسک بازار: که شامل رقبا، سهم‌ بازار، جایگاه شرکت و ... می باشد را شناسایی می گردد.</w:t>
      </w:r>
    </w:p>
    <w:p w:rsidR="00A97F30" w:rsidRPr="001145E3" w:rsidRDefault="001145E3" w:rsidP="001145E3">
      <w:pPr>
        <w:jc w:val="both"/>
        <w:rPr>
          <w:rFonts w:cs="B Nazanin"/>
          <w:sz w:val="24"/>
          <w:szCs w:val="24"/>
          <w:rtl/>
          <w:lang w:bidi="fa-IR"/>
        </w:rPr>
      </w:pPr>
      <w:r>
        <w:rPr>
          <w:rFonts w:cs="B Nazanin" w:hint="cs"/>
          <w:sz w:val="24"/>
          <w:szCs w:val="24"/>
          <w:rtl/>
          <w:lang w:bidi="fa-IR"/>
        </w:rPr>
        <w:t xml:space="preserve"> </w:t>
      </w:r>
      <w:r w:rsidR="00A97F30" w:rsidRPr="001145E3">
        <w:rPr>
          <w:rFonts w:cs="B Nazanin" w:hint="cs"/>
          <w:sz w:val="24"/>
          <w:szCs w:val="24"/>
          <w:rtl/>
          <w:lang w:bidi="fa-IR"/>
        </w:rPr>
        <w:t>6- ریسک ماشین آلات</w:t>
      </w:r>
      <w:r w:rsidR="00210390">
        <w:rPr>
          <w:rFonts w:cs="B Nazanin" w:hint="cs"/>
          <w:sz w:val="24"/>
          <w:szCs w:val="24"/>
          <w:rtl/>
          <w:lang w:bidi="fa-IR"/>
        </w:rPr>
        <w:t xml:space="preserve"> و تجهیزات</w:t>
      </w:r>
      <w:r w:rsidR="00A97F30" w:rsidRPr="001145E3">
        <w:rPr>
          <w:rFonts w:cs="B Nazanin" w:hint="cs"/>
          <w:sz w:val="24"/>
          <w:szCs w:val="24"/>
          <w:rtl/>
          <w:lang w:bidi="fa-IR"/>
        </w:rPr>
        <w:t>: ریسک های مربوط به تجهیزات تولیدی، نرخ خرابی‌ها، کالیبراسیون، نگهداری و تعمیرات را شناسایی نمائید.</w:t>
      </w:r>
    </w:p>
    <w:p w:rsidR="00A97F30" w:rsidRPr="001145E3" w:rsidRDefault="001145E3" w:rsidP="001145E3">
      <w:pPr>
        <w:jc w:val="both"/>
        <w:rPr>
          <w:rFonts w:cs="B Nazanin"/>
          <w:sz w:val="24"/>
          <w:szCs w:val="24"/>
          <w:rtl/>
          <w:lang w:bidi="fa-IR"/>
        </w:rPr>
      </w:pPr>
      <w:r>
        <w:rPr>
          <w:rFonts w:cs="B Nazanin" w:hint="cs"/>
          <w:sz w:val="24"/>
          <w:szCs w:val="24"/>
          <w:rtl/>
          <w:lang w:bidi="fa-IR"/>
        </w:rPr>
        <w:t xml:space="preserve"> </w:t>
      </w:r>
      <w:r w:rsidR="00A97F30" w:rsidRPr="001145E3">
        <w:rPr>
          <w:rFonts w:cs="B Nazanin" w:hint="cs"/>
          <w:sz w:val="24"/>
          <w:szCs w:val="24"/>
          <w:rtl/>
          <w:lang w:bidi="fa-IR"/>
        </w:rPr>
        <w:t>7- ریسک فنی: که شامل تأسیسات، ساختمانها و احداث و بازسازی ها می باشد را شناسایی نمائید.</w:t>
      </w:r>
    </w:p>
    <w:p w:rsidR="00A97F30" w:rsidRPr="001145E3" w:rsidRDefault="001145E3" w:rsidP="001145E3">
      <w:pPr>
        <w:jc w:val="both"/>
        <w:rPr>
          <w:rFonts w:cs="B Nazanin"/>
          <w:sz w:val="24"/>
          <w:szCs w:val="24"/>
          <w:rtl/>
          <w:lang w:bidi="fa-IR"/>
        </w:rPr>
      </w:pPr>
      <w:r>
        <w:rPr>
          <w:rFonts w:cs="B Nazanin" w:hint="cs"/>
          <w:sz w:val="24"/>
          <w:szCs w:val="24"/>
          <w:rtl/>
          <w:lang w:bidi="fa-IR"/>
        </w:rPr>
        <w:t xml:space="preserve"> </w:t>
      </w:r>
      <w:r w:rsidR="00A97F30" w:rsidRPr="001145E3">
        <w:rPr>
          <w:rFonts w:cs="B Nazanin" w:hint="cs"/>
          <w:sz w:val="24"/>
          <w:szCs w:val="24"/>
          <w:rtl/>
          <w:lang w:bidi="fa-IR"/>
        </w:rPr>
        <w:t>8- ریسک منابع انسانی: که شامل کلیه‌ موارد قابل کاربرد در حوزه‌ی منابع انسانی مانند: یادگیری، دانش، کارتیمی، آموزش، جذب و استخدام می باشد را شناسایی نمائید.</w:t>
      </w:r>
    </w:p>
    <w:p w:rsidR="00A97F30" w:rsidRPr="001145E3" w:rsidRDefault="001145E3" w:rsidP="001145E3">
      <w:pPr>
        <w:jc w:val="both"/>
        <w:rPr>
          <w:rFonts w:cs="B Nazanin"/>
          <w:sz w:val="24"/>
          <w:szCs w:val="24"/>
          <w:rtl/>
          <w:lang w:bidi="fa-IR"/>
        </w:rPr>
      </w:pPr>
      <w:r>
        <w:rPr>
          <w:rFonts w:cs="B Nazanin" w:hint="cs"/>
          <w:sz w:val="24"/>
          <w:szCs w:val="24"/>
          <w:rtl/>
          <w:lang w:bidi="fa-IR"/>
        </w:rPr>
        <w:t xml:space="preserve"> </w:t>
      </w:r>
      <w:r w:rsidR="00A97F30" w:rsidRPr="001145E3">
        <w:rPr>
          <w:rFonts w:cs="B Nazanin" w:hint="cs"/>
          <w:sz w:val="24"/>
          <w:szCs w:val="24"/>
          <w:rtl/>
          <w:lang w:bidi="fa-IR"/>
        </w:rPr>
        <w:t>9</w:t>
      </w:r>
      <w:r>
        <w:rPr>
          <w:rFonts w:cs="B Nazanin" w:hint="cs"/>
          <w:sz w:val="24"/>
          <w:szCs w:val="24"/>
          <w:rtl/>
          <w:lang w:bidi="fa-IR"/>
        </w:rPr>
        <w:t>- ریسک ارایه دهند</w:t>
      </w:r>
      <w:r w:rsidR="00A97F30" w:rsidRPr="001145E3">
        <w:rPr>
          <w:rFonts w:cs="B Nazanin" w:hint="cs"/>
          <w:sz w:val="24"/>
          <w:szCs w:val="24"/>
          <w:rtl/>
          <w:lang w:bidi="fa-IR"/>
        </w:rPr>
        <w:t>گان</w:t>
      </w:r>
      <w:r>
        <w:rPr>
          <w:rFonts w:cs="B Nazanin" w:hint="cs"/>
          <w:sz w:val="24"/>
          <w:szCs w:val="24"/>
          <w:rtl/>
          <w:lang w:bidi="fa-IR"/>
        </w:rPr>
        <w:t xml:space="preserve"> برون سازمانی</w:t>
      </w:r>
      <w:r w:rsidR="00A97F30" w:rsidRPr="001145E3">
        <w:rPr>
          <w:rFonts w:cs="B Nazanin" w:hint="cs"/>
          <w:sz w:val="24"/>
          <w:szCs w:val="24"/>
          <w:rtl/>
          <w:lang w:bidi="fa-IR"/>
        </w:rPr>
        <w:t xml:space="preserve">: می بایست ریسک </w:t>
      </w:r>
      <w:r w:rsidRPr="001145E3">
        <w:rPr>
          <w:rFonts w:cs="B Nazanin"/>
          <w:sz w:val="24"/>
          <w:szCs w:val="24"/>
          <w:rtl/>
          <w:lang w:bidi="fa-IR"/>
        </w:rPr>
        <w:t>ارا</w:t>
      </w:r>
      <w:r w:rsidRPr="001145E3">
        <w:rPr>
          <w:rFonts w:cs="B Nazanin" w:hint="cs"/>
          <w:sz w:val="24"/>
          <w:szCs w:val="24"/>
          <w:rtl/>
          <w:lang w:bidi="fa-IR"/>
        </w:rPr>
        <w:t>ی</w:t>
      </w:r>
      <w:r w:rsidRPr="001145E3">
        <w:rPr>
          <w:rFonts w:cs="B Nazanin" w:hint="eastAsia"/>
          <w:sz w:val="24"/>
          <w:szCs w:val="24"/>
          <w:rtl/>
          <w:lang w:bidi="fa-IR"/>
        </w:rPr>
        <w:t>ه</w:t>
      </w:r>
      <w:r w:rsidRPr="001145E3">
        <w:rPr>
          <w:rFonts w:cs="B Nazanin"/>
          <w:sz w:val="24"/>
          <w:szCs w:val="24"/>
          <w:rtl/>
          <w:lang w:bidi="fa-IR"/>
        </w:rPr>
        <w:t xml:space="preserve"> دهندگان برون سازمان</w:t>
      </w:r>
      <w:r w:rsidRPr="001145E3">
        <w:rPr>
          <w:rFonts w:cs="B Nazanin" w:hint="cs"/>
          <w:sz w:val="24"/>
          <w:szCs w:val="24"/>
          <w:rtl/>
          <w:lang w:bidi="fa-IR"/>
        </w:rPr>
        <w:t xml:space="preserve">ی </w:t>
      </w:r>
      <w:r w:rsidR="00A97F30" w:rsidRPr="001145E3">
        <w:rPr>
          <w:rFonts w:cs="B Nazanin" w:hint="cs"/>
          <w:sz w:val="24"/>
          <w:szCs w:val="24"/>
          <w:rtl/>
          <w:lang w:bidi="fa-IR"/>
        </w:rPr>
        <w:t xml:space="preserve">را که شامل شناسایی کلیه‌ ریسک‌های موجود در خصوص </w:t>
      </w:r>
      <w:r w:rsidRPr="001145E3">
        <w:rPr>
          <w:rFonts w:cs="B Nazanin"/>
          <w:sz w:val="24"/>
          <w:szCs w:val="24"/>
          <w:rtl/>
          <w:lang w:bidi="fa-IR"/>
        </w:rPr>
        <w:t>ارا</w:t>
      </w:r>
      <w:r w:rsidRPr="001145E3">
        <w:rPr>
          <w:rFonts w:cs="B Nazanin" w:hint="cs"/>
          <w:sz w:val="24"/>
          <w:szCs w:val="24"/>
          <w:rtl/>
          <w:lang w:bidi="fa-IR"/>
        </w:rPr>
        <w:t>ی</w:t>
      </w:r>
      <w:r w:rsidRPr="001145E3">
        <w:rPr>
          <w:rFonts w:cs="B Nazanin" w:hint="eastAsia"/>
          <w:sz w:val="24"/>
          <w:szCs w:val="24"/>
          <w:rtl/>
          <w:lang w:bidi="fa-IR"/>
        </w:rPr>
        <w:t>ه</w:t>
      </w:r>
      <w:r w:rsidRPr="001145E3">
        <w:rPr>
          <w:rFonts w:cs="B Nazanin"/>
          <w:sz w:val="24"/>
          <w:szCs w:val="24"/>
          <w:rtl/>
          <w:lang w:bidi="fa-IR"/>
        </w:rPr>
        <w:t xml:space="preserve"> دهندگان برون سازمان</w:t>
      </w:r>
      <w:r w:rsidRPr="001145E3">
        <w:rPr>
          <w:rFonts w:cs="B Nazanin" w:hint="cs"/>
          <w:sz w:val="24"/>
          <w:szCs w:val="24"/>
          <w:rtl/>
          <w:lang w:bidi="fa-IR"/>
        </w:rPr>
        <w:t xml:space="preserve">ی </w:t>
      </w:r>
      <w:r w:rsidR="00A97F30" w:rsidRPr="001145E3">
        <w:rPr>
          <w:rFonts w:cs="B Nazanin" w:hint="cs"/>
          <w:sz w:val="24"/>
          <w:szCs w:val="24"/>
          <w:rtl/>
          <w:lang w:bidi="fa-IR"/>
        </w:rPr>
        <w:t xml:space="preserve">کلیدی که مواد اولیه، </w:t>
      </w:r>
      <w:r w:rsidR="00210390">
        <w:rPr>
          <w:rFonts w:cs="B Nazanin" w:hint="cs"/>
          <w:sz w:val="24"/>
          <w:szCs w:val="24"/>
          <w:rtl/>
          <w:lang w:bidi="fa-IR"/>
        </w:rPr>
        <w:t xml:space="preserve">اقلام، کالاها، </w:t>
      </w:r>
      <w:r w:rsidR="00A97F30" w:rsidRPr="001145E3">
        <w:rPr>
          <w:rFonts w:cs="B Nazanin" w:hint="cs"/>
          <w:sz w:val="24"/>
          <w:szCs w:val="24"/>
          <w:rtl/>
          <w:lang w:bidi="fa-IR"/>
        </w:rPr>
        <w:t xml:space="preserve">تکنولوژی و </w:t>
      </w:r>
      <w:r>
        <w:rPr>
          <w:rFonts w:cs="B Nazanin" w:hint="cs"/>
          <w:sz w:val="24"/>
          <w:szCs w:val="24"/>
          <w:rtl/>
          <w:lang w:bidi="fa-IR"/>
        </w:rPr>
        <w:t>...</w:t>
      </w:r>
      <w:r w:rsidR="00A97F30" w:rsidRPr="001145E3">
        <w:rPr>
          <w:rFonts w:cs="B Nazanin" w:hint="cs"/>
          <w:sz w:val="24"/>
          <w:szCs w:val="24"/>
          <w:rtl/>
          <w:lang w:bidi="fa-IR"/>
        </w:rPr>
        <w:t xml:space="preserve"> را </w:t>
      </w:r>
      <w:r>
        <w:rPr>
          <w:rFonts w:cs="B Nazanin" w:hint="cs"/>
          <w:sz w:val="24"/>
          <w:szCs w:val="24"/>
          <w:rtl/>
          <w:lang w:bidi="fa-IR"/>
        </w:rPr>
        <w:t>ارایه</w:t>
      </w:r>
      <w:r w:rsidR="00A97F30" w:rsidRPr="001145E3">
        <w:rPr>
          <w:rFonts w:cs="B Nazanin" w:hint="cs"/>
          <w:sz w:val="24"/>
          <w:szCs w:val="24"/>
          <w:rtl/>
          <w:lang w:bidi="fa-IR"/>
        </w:rPr>
        <w:t xml:space="preserve"> می نمایند می باشد شناسایی نمائید.</w:t>
      </w:r>
    </w:p>
    <w:p w:rsidR="00A97F30" w:rsidRPr="001145E3" w:rsidRDefault="001145E3" w:rsidP="001145E3">
      <w:pPr>
        <w:jc w:val="both"/>
        <w:rPr>
          <w:rFonts w:cs="B Nazanin"/>
          <w:sz w:val="24"/>
          <w:szCs w:val="24"/>
          <w:rtl/>
          <w:lang w:bidi="fa-IR"/>
        </w:rPr>
      </w:pPr>
      <w:r>
        <w:rPr>
          <w:rFonts w:cs="B Nazanin" w:hint="cs"/>
          <w:sz w:val="24"/>
          <w:szCs w:val="24"/>
          <w:rtl/>
          <w:lang w:bidi="fa-IR"/>
        </w:rPr>
        <w:t xml:space="preserve"> </w:t>
      </w:r>
      <w:r w:rsidR="00A97F30" w:rsidRPr="001145E3">
        <w:rPr>
          <w:rFonts w:cs="B Nazanin" w:hint="cs"/>
          <w:sz w:val="24"/>
          <w:szCs w:val="24"/>
          <w:rtl/>
          <w:lang w:bidi="fa-IR"/>
        </w:rPr>
        <w:t>10- ریسک‌های</w:t>
      </w:r>
      <w:r w:rsidRPr="001145E3">
        <w:rPr>
          <w:rtl/>
        </w:rPr>
        <w:t xml:space="preserve"> </w:t>
      </w:r>
      <w:r w:rsidRPr="001145E3">
        <w:rPr>
          <w:rFonts w:cs="B Nazanin"/>
          <w:sz w:val="24"/>
          <w:szCs w:val="24"/>
          <w:rtl/>
          <w:lang w:bidi="fa-IR"/>
        </w:rPr>
        <w:t>ا</w:t>
      </w:r>
      <w:r w:rsidRPr="001145E3">
        <w:rPr>
          <w:rFonts w:cs="B Nazanin" w:hint="cs"/>
          <w:sz w:val="24"/>
          <w:szCs w:val="24"/>
          <w:rtl/>
          <w:lang w:bidi="fa-IR"/>
        </w:rPr>
        <w:t>ی</w:t>
      </w:r>
      <w:r w:rsidRPr="001145E3">
        <w:rPr>
          <w:rFonts w:cs="B Nazanin" w:hint="eastAsia"/>
          <w:sz w:val="24"/>
          <w:szCs w:val="24"/>
          <w:rtl/>
          <w:lang w:bidi="fa-IR"/>
        </w:rPr>
        <w:t>من</w:t>
      </w:r>
      <w:r w:rsidRPr="001145E3">
        <w:rPr>
          <w:rFonts w:cs="B Nazanin" w:hint="cs"/>
          <w:sz w:val="24"/>
          <w:szCs w:val="24"/>
          <w:rtl/>
          <w:lang w:bidi="fa-IR"/>
        </w:rPr>
        <w:t>ی</w:t>
      </w:r>
      <w:r>
        <w:rPr>
          <w:rFonts w:cs="B Nazanin" w:hint="cs"/>
          <w:sz w:val="24"/>
          <w:szCs w:val="24"/>
          <w:rtl/>
          <w:lang w:bidi="fa-IR"/>
        </w:rPr>
        <w:t>، بهداشت و زیست محیطی</w:t>
      </w:r>
      <w:r w:rsidR="00A97F30" w:rsidRPr="001145E3">
        <w:rPr>
          <w:rFonts w:cs="B Nazanin" w:hint="cs"/>
          <w:sz w:val="24"/>
          <w:szCs w:val="24"/>
          <w:rtl/>
          <w:lang w:bidi="fa-IR"/>
        </w:rPr>
        <w:t>: که شامل کلیه‌ حالت‌های مرتبط و تاثیرات ایمنی، بهداشت، محیط زیست، بیماری‌ها و آلودگی‌های مرتبط می باشند را شناسایی نمائید.</w:t>
      </w:r>
    </w:p>
    <w:p w:rsidR="00A97F30" w:rsidRPr="001145E3" w:rsidRDefault="001145E3" w:rsidP="001145E3">
      <w:pPr>
        <w:jc w:val="both"/>
        <w:rPr>
          <w:rFonts w:cs="B Nazanin"/>
          <w:sz w:val="24"/>
          <w:szCs w:val="24"/>
          <w:rtl/>
          <w:lang w:bidi="fa-IR"/>
        </w:rPr>
      </w:pPr>
      <w:r>
        <w:rPr>
          <w:rFonts w:cs="B Nazanin" w:hint="cs"/>
          <w:sz w:val="24"/>
          <w:szCs w:val="24"/>
          <w:rtl/>
          <w:lang w:bidi="fa-IR"/>
        </w:rPr>
        <w:lastRenderedPageBreak/>
        <w:t xml:space="preserve"> </w:t>
      </w:r>
      <w:r w:rsidR="00A97F30" w:rsidRPr="001145E3">
        <w:rPr>
          <w:rFonts w:cs="B Nazanin" w:hint="cs"/>
          <w:sz w:val="24"/>
          <w:szCs w:val="24"/>
          <w:rtl/>
          <w:lang w:bidi="fa-IR"/>
        </w:rPr>
        <w:t xml:space="preserve">11- ریسک زیرساخت و منابع: که شامل منابع و زیر ساخت‌های مورد نیاز جهت تولید محصول مطمئن (مثل انبار، ساختمان‌ها و </w:t>
      </w:r>
      <w:r w:rsidR="00A97F30" w:rsidRPr="001145E3">
        <w:rPr>
          <w:rFonts w:cs="B Nazanin"/>
          <w:sz w:val="24"/>
          <w:szCs w:val="24"/>
          <w:lang w:bidi="fa-IR"/>
        </w:rPr>
        <w:t>IT</w:t>
      </w:r>
      <w:r w:rsidR="00A97F30" w:rsidRPr="001145E3">
        <w:rPr>
          <w:rFonts w:cs="B Nazanin" w:hint="cs"/>
          <w:sz w:val="24"/>
          <w:szCs w:val="24"/>
          <w:rtl/>
          <w:lang w:bidi="fa-IR"/>
        </w:rPr>
        <w:t>) می باشند را شناسایی نمائید.</w:t>
      </w:r>
    </w:p>
    <w:p w:rsidR="00A97F30" w:rsidRDefault="001145E3" w:rsidP="001145E3">
      <w:pPr>
        <w:jc w:val="both"/>
        <w:rPr>
          <w:rFonts w:cs="B Nazanin"/>
          <w:sz w:val="24"/>
          <w:szCs w:val="24"/>
          <w:rtl/>
          <w:lang w:bidi="fa-IR"/>
        </w:rPr>
      </w:pPr>
      <w:r>
        <w:rPr>
          <w:rFonts w:cs="B Nazanin" w:hint="cs"/>
          <w:sz w:val="24"/>
          <w:szCs w:val="24"/>
          <w:rtl/>
          <w:lang w:bidi="fa-IR"/>
        </w:rPr>
        <w:t xml:space="preserve"> </w:t>
      </w:r>
      <w:r w:rsidR="00A97F30" w:rsidRPr="001145E3">
        <w:rPr>
          <w:rFonts w:cs="B Nazanin" w:hint="cs"/>
          <w:sz w:val="24"/>
          <w:szCs w:val="24"/>
          <w:rtl/>
          <w:lang w:bidi="fa-IR"/>
        </w:rPr>
        <w:t xml:space="preserve">12- ریسک های مرتبط با سیستم مدیریت </w:t>
      </w:r>
      <w:r>
        <w:rPr>
          <w:rFonts w:cs="B Nazanin" w:hint="cs"/>
          <w:sz w:val="24"/>
          <w:szCs w:val="24"/>
          <w:rtl/>
          <w:lang w:bidi="fa-IR"/>
        </w:rPr>
        <w:t>یکپارچه</w:t>
      </w:r>
      <w:r w:rsidR="00A97F30" w:rsidRPr="001145E3">
        <w:rPr>
          <w:rFonts w:cs="B Nazanin" w:hint="cs"/>
          <w:sz w:val="24"/>
          <w:szCs w:val="24"/>
          <w:rtl/>
          <w:lang w:bidi="fa-IR"/>
        </w:rPr>
        <w:t xml:space="preserve">: که شامل کفایت </w:t>
      </w:r>
      <w:r>
        <w:rPr>
          <w:rFonts w:cs="B Nazanin" w:hint="cs"/>
          <w:sz w:val="24"/>
          <w:szCs w:val="24"/>
          <w:rtl/>
          <w:lang w:bidi="fa-IR"/>
        </w:rPr>
        <w:t>اطلاعات مستند</w:t>
      </w:r>
      <w:r w:rsidR="00A97F30" w:rsidRPr="001145E3">
        <w:rPr>
          <w:rFonts w:cs="B Nazanin" w:hint="cs"/>
          <w:sz w:val="24"/>
          <w:szCs w:val="24"/>
          <w:rtl/>
          <w:lang w:bidi="fa-IR"/>
        </w:rPr>
        <w:t>، ممیزی های به موقع و چگونگی برطرف کردن نقایص می باشند را شناسایی نمائید.</w:t>
      </w:r>
    </w:p>
    <w:p w:rsidR="001145E3" w:rsidRPr="001145E3" w:rsidRDefault="001145E3" w:rsidP="001145E3">
      <w:pPr>
        <w:jc w:val="both"/>
        <w:rPr>
          <w:rFonts w:cs="B Nazanin"/>
          <w:sz w:val="24"/>
          <w:szCs w:val="24"/>
          <w:rtl/>
          <w:lang w:bidi="fa-IR"/>
        </w:rPr>
      </w:pPr>
    </w:p>
    <w:p w:rsidR="00A97F30" w:rsidRPr="00210390" w:rsidRDefault="001145E3" w:rsidP="00210390">
      <w:pPr>
        <w:jc w:val="both"/>
        <w:rPr>
          <w:rFonts w:cs="B Nazanin"/>
          <w:sz w:val="22"/>
          <w:szCs w:val="22"/>
          <w:rtl/>
          <w:lang w:bidi="fa-IR"/>
        </w:rPr>
      </w:pPr>
      <w:r w:rsidRPr="00210390">
        <w:rPr>
          <w:rFonts w:cs="B Nazanin" w:hint="cs"/>
          <w:sz w:val="22"/>
          <w:szCs w:val="22"/>
          <w:rtl/>
          <w:lang w:bidi="fa-IR"/>
        </w:rPr>
        <w:t xml:space="preserve"> </w:t>
      </w:r>
      <w:r w:rsidR="00A97F30" w:rsidRPr="00210390">
        <w:rPr>
          <w:rFonts w:cs="B Nazanin" w:hint="cs"/>
          <w:sz w:val="22"/>
          <w:szCs w:val="22"/>
          <w:rtl/>
          <w:lang w:bidi="fa-IR"/>
        </w:rPr>
        <w:t xml:space="preserve"> </w:t>
      </w:r>
      <w:r w:rsidR="00A97F30" w:rsidRPr="00210390">
        <w:rPr>
          <w:rFonts w:cs="B Nazanin" w:hint="cs"/>
          <w:b/>
          <w:bCs/>
          <w:color w:val="000000"/>
          <w:sz w:val="24"/>
          <w:szCs w:val="24"/>
          <w:u w:val="single"/>
          <w:rtl/>
        </w:rPr>
        <w:t xml:space="preserve">شرح </w:t>
      </w:r>
      <w:r w:rsidR="00210390" w:rsidRPr="00210390">
        <w:rPr>
          <w:rFonts w:cs="B Nazanin"/>
          <w:b/>
          <w:bCs/>
          <w:color w:val="000000"/>
          <w:sz w:val="24"/>
          <w:szCs w:val="24"/>
          <w:u w:val="single"/>
          <w:rtl/>
        </w:rPr>
        <w:t>مديريت ريسك</w:t>
      </w:r>
      <w:r w:rsidR="00A97F30" w:rsidRPr="00210390">
        <w:rPr>
          <w:rFonts w:cs="B Nazanin" w:hint="cs"/>
          <w:b/>
          <w:bCs/>
          <w:color w:val="000000"/>
          <w:sz w:val="24"/>
          <w:szCs w:val="24"/>
          <w:u w:val="single"/>
          <w:rtl/>
        </w:rPr>
        <w:t>:</w:t>
      </w:r>
      <w:r w:rsidR="00A97F30" w:rsidRPr="00210390">
        <w:rPr>
          <w:rFonts w:cs="B Nazanin" w:hint="cs"/>
          <w:rtl/>
          <w:lang w:bidi="fa-IR"/>
        </w:rPr>
        <w:t xml:space="preserve"> </w:t>
      </w:r>
    </w:p>
    <w:p w:rsidR="00A97F30" w:rsidRDefault="00A97F30" w:rsidP="001145E3">
      <w:pPr>
        <w:jc w:val="both"/>
        <w:rPr>
          <w:rFonts w:cs="B Nazanin"/>
          <w:sz w:val="24"/>
          <w:szCs w:val="24"/>
          <w:rtl/>
          <w:lang w:bidi="fa-IR"/>
        </w:rPr>
      </w:pPr>
      <w:r w:rsidRPr="001145E3">
        <w:rPr>
          <w:rFonts w:cs="B Nazanin" w:hint="cs"/>
          <w:sz w:val="24"/>
          <w:szCs w:val="24"/>
          <w:rtl/>
          <w:lang w:bidi="fa-IR"/>
        </w:rPr>
        <w:t xml:space="preserve">جهت مديريت ريسك از نظام </w:t>
      </w:r>
      <w:r w:rsidRPr="001145E3">
        <w:rPr>
          <w:rFonts w:cs="B Nazanin"/>
          <w:sz w:val="24"/>
          <w:szCs w:val="24"/>
          <w:rtl/>
          <w:lang w:bidi="fa-IR"/>
        </w:rPr>
        <w:t>تجز</w:t>
      </w:r>
      <w:r w:rsidRPr="001145E3">
        <w:rPr>
          <w:rFonts w:cs="B Nazanin" w:hint="cs"/>
          <w:sz w:val="24"/>
          <w:szCs w:val="24"/>
          <w:rtl/>
          <w:lang w:bidi="fa-IR"/>
        </w:rPr>
        <w:t>ی</w:t>
      </w:r>
      <w:r w:rsidRPr="001145E3">
        <w:rPr>
          <w:rFonts w:cs="B Nazanin" w:hint="eastAsia"/>
          <w:sz w:val="24"/>
          <w:szCs w:val="24"/>
          <w:rtl/>
          <w:lang w:bidi="fa-IR"/>
        </w:rPr>
        <w:t>ه</w:t>
      </w:r>
      <w:r w:rsidRPr="001145E3">
        <w:rPr>
          <w:rFonts w:cs="B Nazanin"/>
          <w:sz w:val="24"/>
          <w:szCs w:val="24"/>
          <w:rtl/>
          <w:lang w:bidi="fa-IR"/>
        </w:rPr>
        <w:t xml:space="preserve"> و تحل</w:t>
      </w:r>
      <w:r w:rsidRPr="001145E3">
        <w:rPr>
          <w:rFonts w:cs="B Nazanin" w:hint="cs"/>
          <w:sz w:val="24"/>
          <w:szCs w:val="24"/>
          <w:rtl/>
          <w:lang w:bidi="fa-IR"/>
        </w:rPr>
        <w:t>ی</w:t>
      </w:r>
      <w:r w:rsidRPr="001145E3">
        <w:rPr>
          <w:rFonts w:cs="B Nazanin" w:hint="eastAsia"/>
          <w:sz w:val="24"/>
          <w:szCs w:val="24"/>
          <w:rtl/>
          <w:lang w:bidi="fa-IR"/>
        </w:rPr>
        <w:t>ل</w:t>
      </w:r>
      <w:r w:rsidRPr="001145E3">
        <w:rPr>
          <w:rFonts w:cs="B Nazanin"/>
          <w:sz w:val="24"/>
          <w:szCs w:val="24"/>
          <w:rtl/>
          <w:lang w:bidi="fa-IR"/>
        </w:rPr>
        <w:t xml:space="preserve"> حالات خراب</w:t>
      </w:r>
      <w:r w:rsidRPr="001145E3">
        <w:rPr>
          <w:rFonts w:cs="B Nazanin" w:hint="cs"/>
          <w:sz w:val="24"/>
          <w:szCs w:val="24"/>
          <w:rtl/>
          <w:lang w:bidi="fa-IR"/>
        </w:rPr>
        <w:t>ی</w:t>
      </w:r>
      <w:r w:rsidRPr="001145E3">
        <w:rPr>
          <w:rFonts w:cs="B Nazanin"/>
          <w:sz w:val="24"/>
          <w:szCs w:val="24"/>
          <w:rtl/>
          <w:lang w:bidi="fa-IR"/>
        </w:rPr>
        <w:t xml:space="preserve"> و تاث</w:t>
      </w:r>
      <w:r w:rsidRPr="001145E3">
        <w:rPr>
          <w:rFonts w:cs="B Nazanin" w:hint="cs"/>
          <w:sz w:val="24"/>
          <w:szCs w:val="24"/>
          <w:rtl/>
          <w:lang w:bidi="fa-IR"/>
        </w:rPr>
        <w:t>ی</w:t>
      </w:r>
      <w:r w:rsidRPr="001145E3">
        <w:rPr>
          <w:rFonts w:cs="B Nazanin" w:hint="eastAsia"/>
          <w:sz w:val="24"/>
          <w:szCs w:val="24"/>
          <w:rtl/>
          <w:lang w:bidi="fa-IR"/>
        </w:rPr>
        <w:t>رات</w:t>
      </w:r>
      <w:r w:rsidRPr="001145E3">
        <w:rPr>
          <w:rFonts w:cs="B Nazanin"/>
          <w:sz w:val="24"/>
          <w:szCs w:val="24"/>
          <w:rtl/>
          <w:lang w:bidi="fa-IR"/>
        </w:rPr>
        <w:t xml:space="preserve"> آن  (</w:t>
      </w:r>
      <w:r w:rsidRPr="001145E3">
        <w:rPr>
          <w:rFonts w:cs="B Nazanin"/>
          <w:sz w:val="24"/>
          <w:szCs w:val="24"/>
          <w:lang w:bidi="fa-IR"/>
        </w:rPr>
        <w:t>Failure Mode and Effect Analysis</w:t>
      </w:r>
      <w:r w:rsidRPr="001145E3">
        <w:rPr>
          <w:rFonts w:cs="B Nazanin"/>
          <w:sz w:val="24"/>
          <w:szCs w:val="24"/>
          <w:rtl/>
          <w:lang w:bidi="fa-IR"/>
        </w:rPr>
        <w:t xml:space="preserve">) </w:t>
      </w:r>
      <w:r w:rsidRPr="001145E3">
        <w:rPr>
          <w:rFonts w:cs="B Nazanin" w:hint="cs"/>
          <w:sz w:val="24"/>
          <w:szCs w:val="24"/>
          <w:rtl/>
          <w:lang w:bidi="fa-IR"/>
        </w:rPr>
        <w:t xml:space="preserve">بشرح فلوچارت فرآیند مدیریت ریسک استفاده می </w:t>
      </w:r>
      <w:r w:rsidR="001145E3">
        <w:rPr>
          <w:rFonts w:cs="B Nazanin" w:hint="cs"/>
          <w:sz w:val="24"/>
          <w:szCs w:val="24"/>
          <w:rtl/>
          <w:lang w:bidi="fa-IR"/>
        </w:rPr>
        <w:t>گردد</w:t>
      </w:r>
      <w:r w:rsidRPr="001145E3">
        <w:rPr>
          <w:rFonts w:cs="B Nazanin" w:hint="cs"/>
          <w:sz w:val="24"/>
          <w:szCs w:val="24"/>
          <w:rtl/>
          <w:lang w:bidi="fa-IR"/>
        </w:rPr>
        <w:t>:</w:t>
      </w:r>
    </w:p>
    <w:p w:rsidR="00F71EB7" w:rsidRPr="001145E3" w:rsidRDefault="00F71EB7" w:rsidP="001145E3">
      <w:pPr>
        <w:jc w:val="both"/>
        <w:rPr>
          <w:rFonts w:cs="B Nazanin"/>
          <w:sz w:val="24"/>
          <w:szCs w:val="24"/>
          <w:rtl/>
          <w:lang w:bidi="fa-IR"/>
        </w:rPr>
      </w:pPr>
    </w:p>
    <w:p w:rsidR="00A97F30" w:rsidRPr="001145E3" w:rsidRDefault="001145E3" w:rsidP="001145E3">
      <w:pPr>
        <w:jc w:val="both"/>
        <w:rPr>
          <w:rFonts w:cs="B Nazanin"/>
          <w:sz w:val="24"/>
          <w:szCs w:val="24"/>
          <w:rtl/>
          <w:lang w:bidi="fa-IR"/>
        </w:rPr>
      </w:pPr>
      <w:r>
        <w:rPr>
          <w:rFonts w:cs="B Nazanin" w:hint="cs"/>
          <w:sz w:val="24"/>
          <w:szCs w:val="24"/>
          <w:rtl/>
          <w:lang w:bidi="fa-IR"/>
        </w:rPr>
        <w:t xml:space="preserve"> </w:t>
      </w:r>
      <w:r w:rsidR="00A97F30" w:rsidRPr="001145E3">
        <w:rPr>
          <w:rFonts w:cs="B Nazanin" w:hint="cs"/>
          <w:sz w:val="24"/>
          <w:szCs w:val="24"/>
          <w:rtl/>
          <w:lang w:bidi="fa-IR"/>
        </w:rPr>
        <w:t xml:space="preserve">1- شناسايي ریسک: بر اساس وروديهاي اشاره شده در بالا، ريسك فرآیندها و زیرفرآیندهای سازمان با استفاده از روش اخذ نظرات خبرگان و كارشناسان شناسايي و در ستون مربوطه درج میگردد. پس از آن در ستون </w:t>
      </w:r>
      <w:r w:rsidR="00A97F30" w:rsidRPr="001145E3">
        <w:rPr>
          <w:rFonts w:cs="B Nazanin"/>
          <w:sz w:val="24"/>
          <w:szCs w:val="24"/>
          <w:rtl/>
          <w:lang w:bidi="fa-IR"/>
        </w:rPr>
        <w:t>شرح موضوع/ کارکرد/ فعال</w:t>
      </w:r>
      <w:r w:rsidR="00A97F30" w:rsidRPr="001145E3">
        <w:rPr>
          <w:rFonts w:cs="B Nazanin" w:hint="cs"/>
          <w:sz w:val="24"/>
          <w:szCs w:val="24"/>
          <w:rtl/>
          <w:lang w:bidi="fa-IR"/>
        </w:rPr>
        <w:t>ی</w:t>
      </w:r>
      <w:r w:rsidR="00A97F30" w:rsidRPr="001145E3">
        <w:rPr>
          <w:rFonts w:cs="B Nazanin" w:hint="eastAsia"/>
          <w:sz w:val="24"/>
          <w:szCs w:val="24"/>
          <w:rtl/>
          <w:lang w:bidi="fa-IR"/>
        </w:rPr>
        <w:t>ت</w:t>
      </w:r>
      <w:r w:rsidR="00A97F30" w:rsidRPr="001145E3">
        <w:rPr>
          <w:rFonts w:cs="B Nazanin" w:hint="cs"/>
          <w:sz w:val="24"/>
          <w:szCs w:val="24"/>
          <w:rtl/>
          <w:lang w:bidi="fa-IR"/>
        </w:rPr>
        <w:t xml:space="preserve">، کلیه موضوعات،کارکردها و فعالیتهای مرتبط با فرآیند/زیرفرآیند از طریق كميته‌ ریسک و بکارگیری سوابق و اطلاعات سازمانی شناسايي وثبت می گردند. </w:t>
      </w:r>
    </w:p>
    <w:p w:rsidR="00A97F30" w:rsidRDefault="00A97F30" w:rsidP="001145E3">
      <w:pPr>
        <w:jc w:val="both"/>
        <w:rPr>
          <w:rFonts w:cs="B Nazanin"/>
          <w:sz w:val="24"/>
          <w:szCs w:val="24"/>
          <w:rtl/>
          <w:lang w:bidi="fa-IR"/>
        </w:rPr>
      </w:pPr>
      <w:r w:rsidRPr="001145E3">
        <w:rPr>
          <w:rFonts w:cs="B Nazanin" w:hint="cs"/>
          <w:sz w:val="24"/>
          <w:szCs w:val="24"/>
          <w:rtl/>
          <w:lang w:bidi="fa-IR"/>
        </w:rPr>
        <w:t xml:space="preserve">2- آنالیز ریسک: جهت آنالیز ريسك هاي شناسايي شده، از نظام </w:t>
      </w:r>
      <w:r w:rsidRPr="001145E3">
        <w:rPr>
          <w:rFonts w:cs="B Nazanin"/>
          <w:sz w:val="24"/>
          <w:szCs w:val="24"/>
          <w:lang w:bidi="fa-IR"/>
        </w:rPr>
        <w:t>FMEA</w:t>
      </w:r>
      <w:r w:rsidRPr="001145E3">
        <w:rPr>
          <w:rFonts w:cs="B Nazanin" w:hint="cs"/>
          <w:sz w:val="24"/>
          <w:szCs w:val="24"/>
          <w:rtl/>
          <w:lang w:bidi="fa-IR"/>
        </w:rPr>
        <w:t xml:space="preserve"> استفاده </w:t>
      </w:r>
      <w:r w:rsidR="001145E3">
        <w:rPr>
          <w:rFonts w:cs="B Nazanin" w:hint="cs"/>
          <w:sz w:val="24"/>
          <w:szCs w:val="24"/>
          <w:rtl/>
          <w:lang w:bidi="fa-IR"/>
        </w:rPr>
        <w:t>که</w:t>
      </w:r>
      <w:r w:rsidRPr="001145E3">
        <w:rPr>
          <w:rFonts w:cs="B Nazanin" w:hint="cs"/>
          <w:sz w:val="24"/>
          <w:szCs w:val="24"/>
          <w:rtl/>
          <w:lang w:bidi="fa-IR"/>
        </w:rPr>
        <w:t xml:space="preserve"> در اين رويكرد ريسكها را با سه عامل: </w:t>
      </w:r>
      <w:r w:rsidR="001145E3">
        <w:rPr>
          <w:rFonts w:cs="B Nazanin" w:hint="cs"/>
          <w:sz w:val="24"/>
          <w:szCs w:val="24"/>
          <w:rtl/>
          <w:lang w:bidi="fa-IR"/>
        </w:rPr>
        <w:t xml:space="preserve"> </w:t>
      </w:r>
      <w:r w:rsidRPr="001145E3">
        <w:rPr>
          <w:rFonts w:cs="B Nazanin" w:hint="cs"/>
          <w:sz w:val="24"/>
          <w:szCs w:val="24"/>
          <w:rtl/>
          <w:lang w:bidi="fa-IR"/>
        </w:rPr>
        <w:t xml:space="preserve"> </w:t>
      </w:r>
      <w:r w:rsidR="001145E3">
        <w:rPr>
          <w:rFonts w:cs="B Nazanin" w:hint="cs"/>
          <w:sz w:val="24"/>
          <w:szCs w:val="24"/>
          <w:rtl/>
          <w:lang w:bidi="fa-IR"/>
        </w:rPr>
        <w:t xml:space="preserve">الف </w:t>
      </w:r>
      <w:r w:rsidR="001145E3" w:rsidRPr="001145E3">
        <w:rPr>
          <w:rFonts w:ascii="Sakkal Majalla" w:hAnsi="Sakkal Majalla" w:cs="Sakkal Majalla" w:hint="cs"/>
          <w:sz w:val="24"/>
          <w:szCs w:val="24"/>
          <w:rtl/>
          <w:lang w:bidi="fa-IR"/>
        </w:rPr>
        <w:t>–</w:t>
      </w:r>
      <w:r w:rsidR="001145E3" w:rsidRPr="001145E3">
        <w:rPr>
          <w:rFonts w:cs="B Nazanin" w:hint="cs"/>
          <w:sz w:val="24"/>
          <w:szCs w:val="24"/>
          <w:rtl/>
          <w:lang w:bidi="fa-IR"/>
        </w:rPr>
        <w:t xml:space="preserve"> </w:t>
      </w:r>
      <w:r w:rsidRPr="001145E3">
        <w:rPr>
          <w:rFonts w:cs="B Nazanin" w:hint="cs"/>
          <w:b/>
          <w:bCs/>
          <w:sz w:val="22"/>
          <w:szCs w:val="22"/>
          <w:u w:val="single"/>
          <w:rtl/>
          <w:lang w:bidi="fa-IR"/>
        </w:rPr>
        <w:t>شدت اثر</w:t>
      </w:r>
      <w:r w:rsidRPr="001145E3">
        <w:rPr>
          <w:rFonts w:cs="B Nazanin" w:hint="cs"/>
          <w:sz w:val="24"/>
          <w:szCs w:val="24"/>
          <w:rtl/>
          <w:lang w:bidi="fa-IR"/>
        </w:rPr>
        <w:t xml:space="preserve"> (شرح و اثر شکست بالقوه-ریسک- و اندازه یا شدت تاثيرريسك وارده بر </w:t>
      </w:r>
      <w:r w:rsidRPr="001145E3">
        <w:rPr>
          <w:rFonts w:cs="B Nazanin"/>
          <w:sz w:val="24"/>
          <w:szCs w:val="24"/>
          <w:rtl/>
          <w:lang w:bidi="fa-IR"/>
        </w:rPr>
        <w:t>موضوع/کارکرد/ فعال</w:t>
      </w:r>
      <w:r w:rsidRPr="001145E3">
        <w:rPr>
          <w:rFonts w:cs="B Nazanin" w:hint="cs"/>
          <w:sz w:val="24"/>
          <w:szCs w:val="24"/>
          <w:rtl/>
          <w:lang w:bidi="fa-IR"/>
        </w:rPr>
        <w:t>ی</w:t>
      </w:r>
      <w:r w:rsidRPr="001145E3">
        <w:rPr>
          <w:rFonts w:cs="B Nazanin" w:hint="eastAsia"/>
          <w:sz w:val="24"/>
          <w:szCs w:val="24"/>
          <w:rtl/>
          <w:lang w:bidi="fa-IR"/>
        </w:rPr>
        <w:t>ت</w:t>
      </w:r>
      <w:r w:rsidRPr="001145E3">
        <w:rPr>
          <w:rFonts w:cs="B Nazanin" w:hint="cs"/>
          <w:sz w:val="24"/>
          <w:szCs w:val="24"/>
          <w:rtl/>
          <w:lang w:bidi="fa-IR"/>
        </w:rPr>
        <w:t xml:space="preserve">) </w:t>
      </w:r>
      <w:r w:rsidR="001145E3">
        <w:rPr>
          <w:rFonts w:cs="B Nazanin" w:hint="cs"/>
          <w:sz w:val="24"/>
          <w:szCs w:val="24"/>
          <w:rtl/>
          <w:lang w:bidi="fa-IR"/>
        </w:rPr>
        <w:t xml:space="preserve"> ب </w:t>
      </w:r>
      <w:r w:rsidR="001145E3" w:rsidRPr="001145E3">
        <w:rPr>
          <w:rFonts w:ascii="Sakkal Majalla" w:hAnsi="Sakkal Majalla" w:cs="Sakkal Majalla" w:hint="cs"/>
          <w:sz w:val="24"/>
          <w:szCs w:val="24"/>
          <w:rtl/>
          <w:lang w:bidi="fa-IR"/>
        </w:rPr>
        <w:t>–</w:t>
      </w:r>
      <w:r w:rsidR="001145E3" w:rsidRPr="001145E3">
        <w:rPr>
          <w:rFonts w:cs="B Nazanin" w:hint="cs"/>
          <w:sz w:val="24"/>
          <w:szCs w:val="24"/>
          <w:rtl/>
          <w:lang w:bidi="fa-IR"/>
        </w:rPr>
        <w:t xml:space="preserve"> </w:t>
      </w:r>
      <w:r w:rsidRPr="001145E3">
        <w:rPr>
          <w:rFonts w:cs="B Nazanin" w:hint="cs"/>
          <w:b/>
          <w:bCs/>
          <w:sz w:val="22"/>
          <w:szCs w:val="22"/>
          <w:u w:val="single"/>
          <w:rtl/>
          <w:lang w:bidi="fa-IR"/>
        </w:rPr>
        <w:t xml:space="preserve">احتمال وقوع </w:t>
      </w:r>
      <w:r w:rsidRPr="001145E3">
        <w:rPr>
          <w:rFonts w:cs="B Nazanin" w:hint="cs"/>
          <w:sz w:val="24"/>
          <w:szCs w:val="24"/>
          <w:rtl/>
          <w:lang w:bidi="fa-IR"/>
        </w:rPr>
        <w:t xml:space="preserve"> (بررسی علل ریشه ای وقوع شکست در سازمان (</w:t>
      </w:r>
      <w:r w:rsidRPr="001145E3">
        <w:rPr>
          <w:rFonts w:cs="B Nazanin"/>
          <w:sz w:val="24"/>
          <w:szCs w:val="24"/>
          <w:rtl/>
          <w:lang w:bidi="fa-IR"/>
        </w:rPr>
        <w:t>موضوع/کارکرد/ فعال</w:t>
      </w:r>
      <w:r w:rsidRPr="001145E3">
        <w:rPr>
          <w:rFonts w:cs="B Nazanin" w:hint="cs"/>
          <w:sz w:val="24"/>
          <w:szCs w:val="24"/>
          <w:rtl/>
          <w:lang w:bidi="fa-IR"/>
        </w:rPr>
        <w:t>ی</w:t>
      </w:r>
      <w:r w:rsidRPr="001145E3">
        <w:rPr>
          <w:rFonts w:cs="B Nazanin" w:hint="eastAsia"/>
          <w:sz w:val="24"/>
          <w:szCs w:val="24"/>
          <w:rtl/>
          <w:lang w:bidi="fa-IR"/>
        </w:rPr>
        <w:t>ت</w:t>
      </w:r>
      <w:r w:rsidRPr="001145E3">
        <w:rPr>
          <w:rFonts w:cs="B Nazanin" w:hint="cs"/>
          <w:sz w:val="24"/>
          <w:szCs w:val="24"/>
          <w:rtl/>
          <w:lang w:bidi="fa-IR"/>
        </w:rPr>
        <w:t xml:space="preserve"> و تعداد دفعات تكرار) </w:t>
      </w:r>
      <w:r w:rsidR="001145E3">
        <w:rPr>
          <w:rFonts w:cs="B Nazanin" w:hint="cs"/>
          <w:sz w:val="24"/>
          <w:szCs w:val="24"/>
          <w:rtl/>
          <w:lang w:bidi="fa-IR"/>
        </w:rPr>
        <w:t>ج</w:t>
      </w:r>
      <w:r w:rsidRPr="001145E3">
        <w:rPr>
          <w:rFonts w:cs="B Nazanin" w:hint="cs"/>
          <w:sz w:val="24"/>
          <w:szCs w:val="24"/>
          <w:rtl/>
          <w:lang w:bidi="fa-IR"/>
        </w:rPr>
        <w:t xml:space="preserve"> </w:t>
      </w:r>
      <w:r w:rsidRPr="001145E3">
        <w:rPr>
          <w:rFonts w:ascii="Sakkal Majalla" w:hAnsi="Sakkal Majalla" w:cs="Sakkal Majalla" w:hint="cs"/>
          <w:sz w:val="24"/>
          <w:szCs w:val="24"/>
          <w:rtl/>
          <w:lang w:bidi="fa-IR"/>
        </w:rPr>
        <w:t>–</w:t>
      </w:r>
      <w:r w:rsidRPr="001145E3">
        <w:rPr>
          <w:rFonts w:cs="B Nazanin" w:hint="cs"/>
          <w:sz w:val="24"/>
          <w:szCs w:val="24"/>
          <w:rtl/>
          <w:lang w:bidi="fa-IR"/>
        </w:rPr>
        <w:t xml:space="preserve"> </w:t>
      </w:r>
      <w:r w:rsidRPr="001145E3">
        <w:rPr>
          <w:rFonts w:cs="B Nazanin" w:hint="cs"/>
          <w:b/>
          <w:bCs/>
          <w:sz w:val="22"/>
          <w:szCs w:val="22"/>
          <w:u w:val="single"/>
          <w:rtl/>
          <w:lang w:bidi="fa-IR"/>
        </w:rPr>
        <w:t>قابلیت، ميزان شناخت و کشف علل وقایع</w:t>
      </w:r>
      <w:r w:rsidRPr="001145E3">
        <w:rPr>
          <w:rFonts w:cs="B Nazanin" w:hint="cs"/>
          <w:sz w:val="22"/>
          <w:szCs w:val="22"/>
          <w:rtl/>
          <w:lang w:bidi="fa-IR"/>
        </w:rPr>
        <w:t xml:space="preserve"> </w:t>
      </w:r>
      <w:r w:rsidRPr="001145E3">
        <w:rPr>
          <w:rFonts w:cs="B Nazanin" w:hint="cs"/>
          <w:sz w:val="24"/>
          <w:szCs w:val="24"/>
          <w:rtl/>
          <w:lang w:bidi="fa-IR"/>
        </w:rPr>
        <w:t xml:space="preserve">(قابلیت کشف و پیش بینی) را به عنوان مبناي ارزيابي ريسك قرار دهید و به پارامترهای شدت اثر، احتمال وقوع و قابلیت کشف بر اساس جداول مربوطه مقدار تخصیص دهید. </w:t>
      </w:r>
    </w:p>
    <w:p w:rsidR="001C4ABD" w:rsidRDefault="001C4ABD" w:rsidP="001145E3">
      <w:pPr>
        <w:jc w:val="both"/>
        <w:rPr>
          <w:rFonts w:cs="B Nazanin"/>
          <w:sz w:val="24"/>
          <w:szCs w:val="24"/>
          <w:rtl/>
          <w:lang w:bidi="fa-IR"/>
        </w:rPr>
      </w:pPr>
    </w:p>
    <w:p w:rsidR="00A97F30" w:rsidRDefault="001145E3" w:rsidP="001145E3">
      <w:pPr>
        <w:jc w:val="both"/>
        <w:rPr>
          <w:rFonts w:cs="B Nazanin"/>
          <w:sz w:val="24"/>
          <w:szCs w:val="24"/>
          <w:rtl/>
          <w:lang w:bidi="fa-IR"/>
        </w:rPr>
      </w:pPr>
      <w:r>
        <w:rPr>
          <w:rFonts w:cs="B Nazanin" w:hint="cs"/>
          <w:sz w:val="24"/>
          <w:szCs w:val="24"/>
          <w:rtl/>
          <w:lang w:bidi="fa-IR"/>
        </w:rPr>
        <w:t xml:space="preserve"> </w:t>
      </w:r>
      <w:r w:rsidR="00A97F30" w:rsidRPr="001145E3">
        <w:rPr>
          <w:rFonts w:cs="B Nazanin" w:hint="cs"/>
          <w:b/>
          <w:bCs/>
          <w:sz w:val="28"/>
          <w:szCs w:val="28"/>
          <w:rtl/>
          <w:lang w:bidi="fa-IR"/>
        </w:rPr>
        <w:t>شدت اثر:</w:t>
      </w:r>
      <w:r w:rsidR="00A97F30" w:rsidRPr="001145E3">
        <w:rPr>
          <w:rFonts w:cs="B Nazanin" w:hint="cs"/>
          <w:sz w:val="28"/>
          <w:szCs w:val="28"/>
          <w:rtl/>
          <w:lang w:bidi="fa-IR"/>
        </w:rPr>
        <w:t xml:space="preserve"> </w:t>
      </w:r>
      <w:r w:rsidR="00A97F30" w:rsidRPr="001145E3">
        <w:rPr>
          <w:rFonts w:cs="B Nazanin" w:hint="cs"/>
          <w:sz w:val="24"/>
          <w:szCs w:val="24"/>
          <w:rtl/>
          <w:lang w:bidi="fa-IR"/>
        </w:rPr>
        <w:t>جدول شدت اثر براي هر يك از وروديهاي ريسك بصورت جداگانه تعريف ميشود. همانطور كه اشاره گرديد تعريف شدت بر اساس (پيامد) نتيجه اي است كه اگر ريسك مديريت نشود ميتواند بر ورودي ريسك تاثیر گذارد. در مورد محصول، مصادیق شدت می تواند شامل</w:t>
      </w:r>
      <w:r>
        <w:rPr>
          <w:rFonts w:cs="B Nazanin" w:hint="cs"/>
          <w:sz w:val="24"/>
          <w:szCs w:val="24"/>
          <w:rtl/>
          <w:lang w:bidi="fa-IR"/>
        </w:rPr>
        <w:t>: عدم رعایت مشخصه های فنی،</w:t>
      </w:r>
      <w:r w:rsidR="00A97F30" w:rsidRPr="001145E3">
        <w:rPr>
          <w:rFonts w:cs="B Nazanin" w:hint="cs"/>
          <w:sz w:val="24"/>
          <w:szCs w:val="24"/>
          <w:rtl/>
          <w:lang w:bidi="fa-IR"/>
        </w:rPr>
        <w:t xml:space="preserve"> </w:t>
      </w:r>
      <w:r>
        <w:rPr>
          <w:rFonts w:cs="B Nazanin" w:hint="cs"/>
          <w:sz w:val="24"/>
          <w:szCs w:val="24"/>
          <w:rtl/>
          <w:lang w:bidi="fa-IR"/>
        </w:rPr>
        <w:t>عدم انطباق محصول</w:t>
      </w:r>
      <w:r w:rsidR="00A97F30" w:rsidRPr="001145E3">
        <w:rPr>
          <w:rFonts w:cs="B Nazanin" w:hint="cs"/>
          <w:sz w:val="24"/>
          <w:szCs w:val="24"/>
          <w:rtl/>
          <w:lang w:bidi="fa-IR"/>
        </w:rPr>
        <w:t xml:space="preserve"> و آسیب های جبران ناپذیر باشد. </w:t>
      </w:r>
    </w:p>
    <w:p w:rsidR="001145E3" w:rsidRPr="001145E3" w:rsidRDefault="001145E3" w:rsidP="001145E3">
      <w:pPr>
        <w:jc w:val="both"/>
        <w:rPr>
          <w:rFonts w:cs="B Nazanin"/>
          <w:sz w:val="24"/>
          <w:szCs w:val="24"/>
          <w:rtl/>
          <w:lang w:bidi="fa-IR"/>
        </w:rPr>
      </w:pPr>
    </w:p>
    <w:tbl>
      <w:tblPr>
        <w:tblStyle w:val="TableGrid"/>
        <w:bidiVisual/>
        <w:tblW w:w="10615" w:type="dxa"/>
        <w:jc w:val="center"/>
        <w:tblLook w:val="04A0" w:firstRow="1" w:lastRow="0" w:firstColumn="1" w:lastColumn="0" w:noHBand="0" w:noVBand="1"/>
      </w:tblPr>
      <w:tblGrid>
        <w:gridCol w:w="7938"/>
        <w:gridCol w:w="2677"/>
      </w:tblGrid>
      <w:tr w:rsidR="00A97F30" w:rsidTr="004407BB">
        <w:trPr>
          <w:jc w:val="center"/>
        </w:trPr>
        <w:tc>
          <w:tcPr>
            <w:tcW w:w="10615" w:type="dxa"/>
            <w:gridSpan w:val="2"/>
            <w:shd w:val="clear" w:color="auto" w:fill="D9D9D9" w:themeFill="background1" w:themeFillShade="D9"/>
          </w:tcPr>
          <w:p w:rsidR="00A97F30" w:rsidRPr="00343A1B" w:rsidRDefault="00A97F30" w:rsidP="004407BB">
            <w:pPr>
              <w:jc w:val="center"/>
              <w:rPr>
                <w:rFonts w:cs="B Nazanin"/>
                <w:b/>
                <w:bCs/>
                <w:sz w:val="24"/>
                <w:rtl/>
                <w:lang w:bidi="fa-IR"/>
              </w:rPr>
            </w:pPr>
            <w:r>
              <w:rPr>
                <w:rFonts w:cs="B Nazanin" w:hint="cs"/>
                <w:b/>
                <w:bCs/>
                <w:sz w:val="24"/>
                <w:rtl/>
                <w:lang w:bidi="fa-IR"/>
              </w:rPr>
              <w:t xml:space="preserve">جدول شماره 1- </w:t>
            </w:r>
            <w:r w:rsidRPr="0093682B">
              <w:rPr>
                <w:rFonts w:cs="B Nazanin" w:hint="cs"/>
                <w:b/>
                <w:bCs/>
                <w:sz w:val="24"/>
                <w:rtl/>
                <w:lang w:bidi="fa-IR"/>
              </w:rPr>
              <w:t>شدت اثر ریسک های سازمان</w:t>
            </w:r>
          </w:p>
        </w:tc>
      </w:tr>
      <w:tr w:rsidR="00A97F30" w:rsidTr="001C4ABD">
        <w:trPr>
          <w:trHeight w:val="384"/>
          <w:jc w:val="center"/>
        </w:trPr>
        <w:tc>
          <w:tcPr>
            <w:tcW w:w="7938" w:type="dxa"/>
            <w:shd w:val="clear" w:color="auto" w:fill="FFF2CC" w:themeFill="accent4" w:themeFillTint="33"/>
            <w:vAlign w:val="center"/>
          </w:tcPr>
          <w:p w:rsidR="00A97F30" w:rsidRPr="00D444EC" w:rsidRDefault="00A97F30" w:rsidP="004407BB">
            <w:pPr>
              <w:jc w:val="center"/>
              <w:rPr>
                <w:rFonts w:cs="B Nazanin"/>
                <w:b/>
                <w:bCs/>
                <w:sz w:val="24"/>
                <w:lang w:bidi="fa-IR"/>
              </w:rPr>
            </w:pPr>
            <w:r w:rsidRPr="00D444EC">
              <w:rPr>
                <w:rFonts w:cs="B Nazanin" w:hint="cs"/>
                <w:b/>
                <w:bCs/>
                <w:sz w:val="24"/>
                <w:rtl/>
                <w:lang w:bidi="fa-IR"/>
              </w:rPr>
              <w:t>تعریف شدت</w:t>
            </w:r>
          </w:p>
        </w:tc>
        <w:tc>
          <w:tcPr>
            <w:tcW w:w="2677" w:type="dxa"/>
            <w:shd w:val="clear" w:color="auto" w:fill="FFF2CC" w:themeFill="accent4" w:themeFillTint="33"/>
            <w:vAlign w:val="center"/>
          </w:tcPr>
          <w:p w:rsidR="00A97F30" w:rsidRPr="00D444EC" w:rsidRDefault="00A97F30" w:rsidP="004407BB">
            <w:pPr>
              <w:jc w:val="center"/>
              <w:rPr>
                <w:rFonts w:cs="B Nazanin"/>
                <w:b/>
                <w:bCs/>
                <w:sz w:val="24"/>
                <w:lang w:bidi="fa-IR"/>
              </w:rPr>
            </w:pPr>
            <w:r w:rsidRPr="00D444EC">
              <w:rPr>
                <w:rFonts w:cs="B Nazanin" w:hint="cs"/>
                <w:b/>
                <w:bCs/>
                <w:sz w:val="24"/>
                <w:rtl/>
                <w:lang w:bidi="fa-IR"/>
              </w:rPr>
              <w:t>عدد ریسک شدت</w:t>
            </w:r>
          </w:p>
        </w:tc>
      </w:tr>
      <w:tr w:rsidR="00A97F30" w:rsidTr="001C4ABD">
        <w:trPr>
          <w:trHeight w:val="441"/>
          <w:jc w:val="center"/>
        </w:trPr>
        <w:tc>
          <w:tcPr>
            <w:tcW w:w="7938" w:type="dxa"/>
            <w:vAlign w:val="center"/>
          </w:tcPr>
          <w:p w:rsidR="00A97F30" w:rsidRPr="00335637" w:rsidRDefault="00A97F30" w:rsidP="00975DFC">
            <w:pPr>
              <w:jc w:val="center"/>
              <w:rPr>
                <w:rFonts w:cs="B Nazanin"/>
                <w:sz w:val="24"/>
                <w:lang w:bidi="fa-IR"/>
              </w:rPr>
            </w:pPr>
            <w:r w:rsidRPr="00335637">
              <w:rPr>
                <w:rFonts w:cs="B Nazanin" w:hint="cs"/>
                <w:sz w:val="24"/>
                <w:rtl/>
                <w:lang w:bidi="fa-IR"/>
              </w:rPr>
              <w:t>ضرر بسیار حاد عمدتاً غیرقابل جبران، دارای خسارت بالا و موجب از بین رفتن اعتبار و منابع</w:t>
            </w:r>
          </w:p>
        </w:tc>
        <w:tc>
          <w:tcPr>
            <w:tcW w:w="2677" w:type="dxa"/>
            <w:vAlign w:val="center"/>
          </w:tcPr>
          <w:p w:rsidR="00A97F30" w:rsidRDefault="00A97F30" w:rsidP="001C4ABD">
            <w:pPr>
              <w:jc w:val="center"/>
              <w:rPr>
                <w:rFonts w:cs="B Nazanin"/>
                <w:sz w:val="24"/>
                <w:rtl/>
                <w:lang w:bidi="fa-IR"/>
              </w:rPr>
            </w:pPr>
            <w:r>
              <w:rPr>
                <w:rFonts w:cs="B Nazanin" w:hint="cs"/>
                <w:sz w:val="24"/>
                <w:rtl/>
                <w:lang w:bidi="fa-IR"/>
              </w:rPr>
              <w:t>5</w:t>
            </w:r>
          </w:p>
        </w:tc>
      </w:tr>
      <w:tr w:rsidR="00A97F30" w:rsidTr="001C4ABD">
        <w:trPr>
          <w:trHeight w:val="441"/>
          <w:jc w:val="center"/>
        </w:trPr>
        <w:tc>
          <w:tcPr>
            <w:tcW w:w="7938" w:type="dxa"/>
            <w:vAlign w:val="center"/>
          </w:tcPr>
          <w:p w:rsidR="00A97F30" w:rsidRPr="00335637" w:rsidRDefault="00A97F30" w:rsidP="00975DFC">
            <w:pPr>
              <w:jc w:val="center"/>
              <w:rPr>
                <w:rFonts w:cs="B Nazanin"/>
                <w:sz w:val="24"/>
                <w:lang w:bidi="fa-IR"/>
              </w:rPr>
            </w:pPr>
            <w:r w:rsidRPr="00335637">
              <w:rPr>
                <w:rFonts w:cs="B Nazanin" w:hint="cs"/>
                <w:sz w:val="24"/>
                <w:rtl/>
                <w:lang w:bidi="fa-IR"/>
              </w:rPr>
              <w:t>تأثیر حاد، که می‌تواند شرکت را با چالش‌های اساسی در حوزه‌های مربوطه روبرو ساخته و خسارت قابل توجهی را وارد نماید</w:t>
            </w:r>
          </w:p>
        </w:tc>
        <w:tc>
          <w:tcPr>
            <w:tcW w:w="2677" w:type="dxa"/>
            <w:vAlign w:val="center"/>
          </w:tcPr>
          <w:p w:rsidR="00A97F30" w:rsidRDefault="00A97F30" w:rsidP="001C4ABD">
            <w:pPr>
              <w:jc w:val="center"/>
              <w:rPr>
                <w:rFonts w:cs="B Nazanin"/>
                <w:sz w:val="24"/>
                <w:rtl/>
                <w:lang w:bidi="fa-IR"/>
              </w:rPr>
            </w:pPr>
            <w:r>
              <w:rPr>
                <w:rFonts w:cs="B Nazanin" w:hint="cs"/>
                <w:sz w:val="24"/>
                <w:rtl/>
                <w:lang w:bidi="fa-IR"/>
              </w:rPr>
              <w:t>4</w:t>
            </w:r>
          </w:p>
        </w:tc>
      </w:tr>
      <w:tr w:rsidR="00A97F30" w:rsidTr="001C4ABD">
        <w:trPr>
          <w:trHeight w:val="441"/>
          <w:jc w:val="center"/>
        </w:trPr>
        <w:tc>
          <w:tcPr>
            <w:tcW w:w="7938" w:type="dxa"/>
            <w:vAlign w:val="center"/>
          </w:tcPr>
          <w:p w:rsidR="00A97F30" w:rsidRPr="00335637" w:rsidRDefault="00A97F30" w:rsidP="00975DFC">
            <w:pPr>
              <w:jc w:val="center"/>
              <w:rPr>
                <w:rFonts w:cs="B Nazanin"/>
                <w:sz w:val="24"/>
                <w:lang w:bidi="fa-IR"/>
              </w:rPr>
            </w:pPr>
            <w:r w:rsidRPr="00335637">
              <w:rPr>
                <w:rFonts w:cs="B Nazanin" w:hint="cs"/>
                <w:sz w:val="24"/>
                <w:rtl/>
                <w:lang w:bidi="fa-IR"/>
              </w:rPr>
              <w:t>تأثیر شدید، اتلاف منابع، ایجاد خسارت، دوباره‌کاری،</w:t>
            </w:r>
          </w:p>
        </w:tc>
        <w:tc>
          <w:tcPr>
            <w:tcW w:w="2677" w:type="dxa"/>
            <w:vAlign w:val="center"/>
          </w:tcPr>
          <w:p w:rsidR="00A97F30" w:rsidRDefault="00A97F30" w:rsidP="001C4ABD">
            <w:pPr>
              <w:jc w:val="center"/>
              <w:rPr>
                <w:rFonts w:cs="B Nazanin"/>
                <w:sz w:val="24"/>
                <w:rtl/>
                <w:lang w:bidi="fa-IR"/>
              </w:rPr>
            </w:pPr>
            <w:r>
              <w:rPr>
                <w:rFonts w:cs="B Nazanin" w:hint="cs"/>
                <w:sz w:val="24"/>
                <w:rtl/>
                <w:lang w:bidi="fa-IR"/>
              </w:rPr>
              <w:t>3</w:t>
            </w:r>
          </w:p>
        </w:tc>
      </w:tr>
      <w:tr w:rsidR="00A97F30" w:rsidTr="001C4ABD">
        <w:trPr>
          <w:trHeight w:val="441"/>
          <w:jc w:val="center"/>
        </w:trPr>
        <w:tc>
          <w:tcPr>
            <w:tcW w:w="7938" w:type="dxa"/>
            <w:vAlign w:val="center"/>
          </w:tcPr>
          <w:p w:rsidR="00A97F30" w:rsidRPr="00335637" w:rsidRDefault="00A97F30" w:rsidP="00975DFC">
            <w:pPr>
              <w:jc w:val="center"/>
              <w:rPr>
                <w:rFonts w:cs="B Nazanin"/>
                <w:sz w:val="24"/>
                <w:lang w:bidi="fa-IR"/>
              </w:rPr>
            </w:pPr>
            <w:r w:rsidRPr="00335637">
              <w:rPr>
                <w:rFonts w:cs="B Nazanin" w:hint="cs"/>
                <w:sz w:val="24"/>
                <w:rtl/>
                <w:lang w:bidi="fa-IR"/>
              </w:rPr>
              <w:t>تأثیر نسبتاً شدید</w:t>
            </w:r>
          </w:p>
        </w:tc>
        <w:tc>
          <w:tcPr>
            <w:tcW w:w="2677" w:type="dxa"/>
            <w:vAlign w:val="center"/>
          </w:tcPr>
          <w:p w:rsidR="00A97F30" w:rsidRDefault="00A97F30" w:rsidP="001C4ABD">
            <w:pPr>
              <w:jc w:val="center"/>
              <w:rPr>
                <w:rFonts w:cs="B Nazanin"/>
                <w:sz w:val="24"/>
                <w:rtl/>
                <w:lang w:bidi="fa-IR"/>
              </w:rPr>
            </w:pPr>
            <w:r>
              <w:rPr>
                <w:rFonts w:cs="B Nazanin" w:hint="cs"/>
                <w:sz w:val="24"/>
                <w:rtl/>
                <w:lang w:bidi="fa-IR"/>
              </w:rPr>
              <w:t>2</w:t>
            </w:r>
          </w:p>
        </w:tc>
      </w:tr>
      <w:tr w:rsidR="00A97F30" w:rsidTr="001C4ABD">
        <w:trPr>
          <w:trHeight w:val="441"/>
          <w:jc w:val="center"/>
        </w:trPr>
        <w:tc>
          <w:tcPr>
            <w:tcW w:w="7938" w:type="dxa"/>
            <w:vAlign w:val="center"/>
          </w:tcPr>
          <w:p w:rsidR="00A97F30" w:rsidRPr="00335637" w:rsidRDefault="00A97F30" w:rsidP="00975DFC">
            <w:pPr>
              <w:jc w:val="center"/>
              <w:rPr>
                <w:rFonts w:cs="B Nazanin"/>
                <w:sz w:val="24"/>
                <w:lang w:bidi="fa-IR"/>
              </w:rPr>
            </w:pPr>
            <w:r w:rsidRPr="00335637">
              <w:rPr>
                <w:rFonts w:cs="B Nazanin" w:hint="cs"/>
                <w:sz w:val="24"/>
                <w:rtl/>
                <w:lang w:bidi="fa-IR"/>
              </w:rPr>
              <w:t>تأثیر کم و ناچیز که قابل جبران می‌باشد</w:t>
            </w:r>
          </w:p>
        </w:tc>
        <w:tc>
          <w:tcPr>
            <w:tcW w:w="2677" w:type="dxa"/>
            <w:vAlign w:val="center"/>
          </w:tcPr>
          <w:p w:rsidR="00A97F30" w:rsidRDefault="00A97F30" w:rsidP="001C4ABD">
            <w:pPr>
              <w:jc w:val="center"/>
              <w:rPr>
                <w:rFonts w:cs="B Nazanin"/>
                <w:sz w:val="24"/>
                <w:rtl/>
                <w:lang w:bidi="fa-IR"/>
              </w:rPr>
            </w:pPr>
            <w:r>
              <w:rPr>
                <w:rFonts w:cs="B Nazanin" w:hint="cs"/>
                <w:sz w:val="24"/>
                <w:rtl/>
                <w:lang w:bidi="fa-IR"/>
              </w:rPr>
              <w:t>1</w:t>
            </w:r>
          </w:p>
        </w:tc>
      </w:tr>
    </w:tbl>
    <w:p w:rsidR="00A97F30" w:rsidRDefault="00A97F30" w:rsidP="00A97F30">
      <w:pPr>
        <w:spacing w:line="360" w:lineRule="auto"/>
        <w:rPr>
          <w:rFonts w:asciiTheme="majorBidi" w:hAnsiTheme="majorBidi" w:cs="B Nazanin"/>
          <w:b/>
          <w:bCs/>
          <w:sz w:val="12"/>
          <w:szCs w:val="12"/>
          <w:rtl/>
          <w:lang w:bidi="fa-IR"/>
        </w:rPr>
      </w:pPr>
    </w:p>
    <w:p w:rsidR="001C4ABD" w:rsidRDefault="001C4ABD" w:rsidP="00A97F30">
      <w:pPr>
        <w:spacing w:line="360" w:lineRule="auto"/>
        <w:rPr>
          <w:rFonts w:asciiTheme="majorBidi" w:hAnsiTheme="majorBidi" w:cs="B Nazanin"/>
          <w:b/>
          <w:bCs/>
          <w:sz w:val="12"/>
          <w:szCs w:val="12"/>
          <w:rtl/>
          <w:lang w:bidi="fa-IR"/>
        </w:rPr>
      </w:pPr>
    </w:p>
    <w:p w:rsidR="001C4ABD" w:rsidRDefault="001C4ABD" w:rsidP="00A97F30">
      <w:pPr>
        <w:spacing w:line="360" w:lineRule="auto"/>
        <w:rPr>
          <w:rFonts w:asciiTheme="majorBidi" w:hAnsiTheme="majorBidi" w:cs="B Nazanin"/>
          <w:b/>
          <w:bCs/>
          <w:sz w:val="12"/>
          <w:szCs w:val="12"/>
          <w:rtl/>
          <w:lang w:bidi="fa-IR"/>
        </w:rPr>
      </w:pPr>
    </w:p>
    <w:p w:rsidR="001C4ABD" w:rsidRDefault="001C4ABD" w:rsidP="00A97F30">
      <w:pPr>
        <w:spacing w:line="360" w:lineRule="auto"/>
        <w:rPr>
          <w:rFonts w:asciiTheme="majorBidi" w:hAnsiTheme="majorBidi" w:cs="B Nazanin"/>
          <w:b/>
          <w:bCs/>
          <w:sz w:val="12"/>
          <w:szCs w:val="12"/>
          <w:rtl/>
          <w:lang w:bidi="fa-IR"/>
        </w:rPr>
      </w:pPr>
    </w:p>
    <w:p w:rsidR="001C4ABD" w:rsidRPr="00324AB4" w:rsidRDefault="001C4ABD" w:rsidP="00A97F30">
      <w:pPr>
        <w:spacing w:line="360" w:lineRule="auto"/>
        <w:rPr>
          <w:rFonts w:asciiTheme="majorBidi" w:hAnsiTheme="majorBidi" w:cs="B Nazanin"/>
          <w:b/>
          <w:bCs/>
          <w:sz w:val="12"/>
          <w:szCs w:val="12"/>
          <w:rtl/>
          <w:lang w:bidi="fa-IR"/>
        </w:rPr>
      </w:pPr>
    </w:p>
    <w:p w:rsidR="00A97F30" w:rsidRDefault="001145E3" w:rsidP="00975DFC">
      <w:pPr>
        <w:jc w:val="both"/>
        <w:rPr>
          <w:rFonts w:cs="B Nazanin"/>
          <w:sz w:val="24"/>
          <w:szCs w:val="24"/>
          <w:lang w:bidi="fa-IR"/>
        </w:rPr>
      </w:pPr>
      <w:r>
        <w:rPr>
          <w:rFonts w:cs="B Nazanin" w:hint="cs"/>
          <w:sz w:val="24"/>
          <w:szCs w:val="24"/>
          <w:rtl/>
          <w:lang w:bidi="fa-IR"/>
        </w:rPr>
        <w:lastRenderedPageBreak/>
        <w:t xml:space="preserve"> </w:t>
      </w:r>
      <w:r w:rsidR="00A97F30" w:rsidRPr="001145E3">
        <w:rPr>
          <w:rFonts w:cs="B Nazanin" w:hint="cs"/>
          <w:b/>
          <w:bCs/>
          <w:sz w:val="28"/>
          <w:szCs w:val="28"/>
          <w:rtl/>
          <w:lang w:bidi="fa-IR"/>
        </w:rPr>
        <w:t>احتمال (تواتر) وقوع:</w:t>
      </w:r>
      <w:r w:rsidR="00A97F30" w:rsidRPr="001145E3">
        <w:rPr>
          <w:rFonts w:cs="B Nazanin" w:hint="cs"/>
          <w:sz w:val="24"/>
          <w:szCs w:val="24"/>
          <w:rtl/>
          <w:lang w:bidi="fa-IR"/>
        </w:rPr>
        <w:t xml:space="preserve"> جدول احتمال وقوع براي وروديهاي ريسك بصورت جداگانه تعريف ميشود. در اين خصوص تعداد دفعات تكرار ريسك بر اساس سوابق موجود يا تجربيات خبرگان بر موضوع ريسك يا در صورت نداشتن سابقه، پيش بيني وقوع آن در آينده به عنوان مبن</w:t>
      </w:r>
      <w:r w:rsidR="001C4ABD">
        <w:rPr>
          <w:rFonts w:cs="B Nazanin" w:hint="cs"/>
          <w:sz w:val="24"/>
          <w:szCs w:val="24"/>
          <w:rtl/>
          <w:lang w:bidi="fa-IR"/>
        </w:rPr>
        <w:t>ا</w:t>
      </w:r>
      <w:r w:rsidR="00A97F30" w:rsidRPr="001145E3">
        <w:rPr>
          <w:rFonts w:cs="B Nazanin" w:hint="cs"/>
          <w:sz w:val="24"/>
          <w:szCs w:val="24"/>
          <w:rtl/>
          <w:lang w:bidi="fa-IR"/>
        </w:rPr>
        <w:t>ي عددي قرار ميگيرد. برای مثال در مورد محصول، احتمال وقوع به صورت مکر</w:t>
      </w:r>
      <w:r w:rsidR="00975DFC">
        <w:rPr>
          <w:rFonts w:cs="B Nazanin" w:hint="cs"/>
          <w:sz w:val="24"/>
          <w:szCs w:val="24"/>
          <w:rtl/>
          <w:lang w:bidi="fa-IR"/>
        </w:rPr>
        <w:t xml:space="preserve">ر می تواند تعداد بالای شکایات </w:t>
      </w:r>
      <w:r w:rsidR="00A97F30" w:rsidRPr="001145E3">
        <w:rPr>
          <w:rFonts w:cs="B Nazanin" w:hint="cs"/>
          <w:sz w:val="24"/>
          <w:szCs w:val="24"/>
          <w:rtl/>
          <w:lang w:bidi="fa-IR"/>
        </w:rPr>
        <w:t>باشد.</w:t>
      </w:r>
    </w:p>
    <w:p w:rsidR="00F71EB7" w:rsidRPr="001145E3" w:rsidRDefault="00F71EB7" w:rsidP="00975DFC">
      <w:pPr>
        <w:jc w:val="both"/>
        <w:rPr>
          <w:rFonts w:cs="B Nazanin"/>
          <w:sz w:val="24"/>
          <w:szCs w:val="24"/>
          <w:rtl/>
          <w:lang w:bidi="fa-IR"/>
        </w:rPr>
      </w:pPr>
    </w:p>
    <w:tbl>
      <w:tblPr>
        <w:tblStyle w:val="TableGrid"/>
        <w:bidiVisual/>
        <w:tblW w:w="10615" w:type="dxa"/>
        <w:jc w:val="center"/>
        <w:tblLook w:val="04A0" w:firstRow="1" w:lastRow="0" w:firstColumn="1" w:lastColumn="0" w:noHBand="0" w:noVBand="1"/>
      </w:tblPr>
      <w:tblGrid>
        <w:gridCol w:w="7938"/>
        <w:gridCol w:w="2677"/>
      </w:tblGrid>
      <w:tr w:rsidR="00A97F30" w:rsidTr="004407BB">
        <w:trPr>
          <w:jc w:val="center"/>
        </w:trPr>
        <w:tc>
          <w:tcPr>
            <w:tcW w:w="10615" w:type="dxa"/>
            <w:gridSpan w:val="2"/>
            <w:shd w:val="clear" w:color="auto" w:fill="D9D9D9" w:themeFill="background1" w:themeFillShade="D9"/>
          </w:tcPr>
          <w:p w:rsidR="00A97F30" w:rsidRPr="00343A1B" w:rsidRDefault="00A97F30" w:rsidP="004407BB">
            <w:pPr>
              <w:jc w:val="center"/>
              <w:rPr>
                <w:rFonts w:cs="B Nazanin"/>
                <w:b/>
                <w:bCs/>
                <w:sz w:val="24"/>
                <w:rtl/>
                <w:lang w:bidi="fa-IR"/>
              </w:rPr>
            </w:pPr>
            <w:r>
              <w:rPr>
                <w:rFonts w:cs="B Nazanin" w:hint="cs"/>
                <w:b/>
                <w:bCs/>
                <w:sz w:val="24"/>
                <w:rtl/>
                <w:lang w:bidi="fa-IR"/>
              </w:rPr>
              <w:t xml:space="preserve">جدول شماره 2- </w:t>
            </w:r>
            <w:r w:rsidRPr="00D444EC">
              <w:rPr>
                <w:rFonts w:cs="B Nazanin" w:hint="cs"/>
                <w:b/>
                <w:bCs/>
                <w:sz w:val="24"/>
                <w:rtl/>
                <w:lang w:bidi="fa-IR"/>
              </w:rPr>
              <w:t>احتمال وقوع ريسك‌های سازمان</w:t>
            </w:r>
          </w:p>
        </w:tc>
      </w:tr>
      <w:tr w:rsidR="00A97F30" w:rsidTr="001C4ABD">
        <w:trPr>
          <w:trHeight w:val="384"/>
          <w:jc w:val="center"/>
        </w:trPr>
        <w:tc>
          <w:tcPr>
            <w:tcW w:w="7938" w:type="dxa"/>
            <w:shd w:val="clear" w:color="auto" w:fill="FFF2CC" w:themeFill="accent4" w:themeFillTint="33"/>
            <w:vAlign w:val="center"/>
          </w:tcPr>
          <w:p w:rsidR="00A97F30" w:rsidRPr="00D444EC" w:rsidRDefault="00A97F30" w:rsidP="004407BB">
            <w:pPr>
              <w:jc w:val="center"/>
              <w:rPr>
                <w:rFonts w:cs="B Nazanin"/>
                <w:b/>
                <w:bCs/>
                <w:sz w:val="24"/>
                <w:lang w:bidi="fa-IR"/>
              </w:rPr>
            </w:pPr>
            <w:r w:rsidRPr="00D444EC">
              <w:rPr>
                <w:rFonts w:cs="B Nazanin" w:hint="cs"/>
                <w:b/>
                <w:bCs/>
                <w:sz w:val="24"/>
                <w:rtl/>
                <w:lang w:bidi="fa-IR"/>
              </w:rPr>
              <w:t>تعریف احتمال وقوع</w:t>
            </w:r>
          </w:p>
        </w:tc>
        <w:tc>
          <w:tcPr>
            <w:tcW w:w="2677" w:type="dxa"/>
            <w:shd w:val="clear" w:color="auto" w:fill="FFF2CC" w:themeFill="accent4" w:themeFillTint="33"/>
            <w:vAlign w:val="center"/>
          </w:tcPr>
          <w:p w:rsidR="00A97F30" w:rsidRPr="00D444EC" w:rsidRDefault="00A97F30" w:rsidP="004407BB">
            <w:pPr>
              <w:jc w:val="center"/>
              <w:rPr>
                <w:rFonts w:cs="B Nazanin"/>
                <w:b/>
                <w:bCs/>
                <w:sz w:val="24"/>
                <w:lang w:bidi="fa-IR"/>
              </w:rPr>
            </w:pPr>
            <w:r w:rsidRPr="00D444EC">
              <w:rPr>
                <w:rFonts w:cs="B Nazanin" w:hint="cs"/>
                <w:b/>
                <w:bCs/>
                <w:sz w:val="24"/>
                <w:rtl/>
                <w:lang w:bidi="fa-IR"/>
              </w:rPr>
              <w:t>عدد ریسک احتمال وقوع</w:t>
            </w:r>
          </w:p>
        </w:tc>
      </w:tr>
      <w:tr w:rsidR="00A97F30" w:rsidTr="00975DFC">
        <w:trPr>
          <w:trHeight w:val="441"/>
          <w:jc w:val="center"/>
        </w:trPr>
        <w:tc>
          <w:tcPr>
            <w:tcW w:w="7938" w:type="dxa"/>
            <w:vAlign w:val="center"/>
          </w:tcPr>
          <w:p w:rsidR="00A97F30" w:rsidRDefault="00A97F30" w:rsidP="00975DFC">
            <w:pPr>
              <w:jc w:val="center"/>
              <w:rPr>
                <w:rFonts w:cs="B Nazanin"/>
                <w:sz w:val="24"/>
                <w:rtl/>
                <w:lang w:bidi="fa-IR"/>
              </w:rPr>
            </w:pPr>
            <w:r w:rsidRPr="00705F01">
              <w:rPr>
                <w:rFonts w:cs="B Nazanin" w:hint="cs"/>
                <w:sz w:val="24"/>
                <w:rtl/>
                <w:lang w:bidi="fa-IR"/>
              </w:rPr>
              <w:t>مکرراً اتفاق افتاده و به صورت مرتبط تکرار می‌گردد، دارای سابقه‌ی زیاد در سازمان مي‌باشد، احتمال وقوع خیلی زیاد است</w:t>
            </w:r>
            <w:r>
              <w:rPr>
                <w:rFonts w:cs="B Nazanin" w:hint="cs"/>
                <w:sz w:val="24"/>
                <w:rtl/>
                <w:lang w:bidi="fa-IR"/>
              </w:rPr>
              <w:t>.</w:t>
            </w:r>
          </w:p>
        </w:tc>
        <w:tc>
          <w:tcPr>
            <w:tcW w:w="2677" w:type="dxa"/>
            <w:vAlign w:val="center"/>
          </w:tcPr>
          <w:p w:rsidR="00A97F30" w:rsidRDefault="00A97F30" w:rsidP="00975DFC">
            <w:pPr>
              <w:jc w:val="center"/>
              <w:rPr>
                <w:rFonts w:cs="B Nazanin"/>
                <w:sz w:val="24"/>
                <w:rtl/>
                <w:lang w:bidi="fa-IR"/>
              </w:rPr>
            </w:pPr>
            <w:r>
              <w:rPr>
                <w:rFonts w:cs="B Nazanin" w:hint="cs"/>
                <w:sz w:val="24"/>
                <w:rtl/>
                <w:lang w:bidi="fa-IR"/>
              </w:rPr>
              <w:t>5</w:t>
            </w:r>
          </w:p>
        </w:tc>
      </w:tr>
      <w:tr w:rsidR="00A97F30" w:rsidTr="00975DFC">
        <w:trPr>
          <w:trHeight w:val="441"/>
          <w:jc w:val="center"/>
        </w:trPr>
        <w:tc>
          <w:tcPr>
            <w:tcW w:w="7938" w:type="dxa"/>
            <w:vAlign w:val="center"/>
          </w:tcPr>
          <w:p w:rsidR="00A97F30" w:rsidRDefault="00A97F30" w:rsidP="00975DFC">
            <w:pPr>
              <w:jc w:val="center"/>
              <w:rPr>
                <w:rFonts w:cs="B Nazanin"/>
                <w:sz w:val="24"/>
                <w:rtl/>
                <w:lang w:bidi="fa-IR"/>
              </w:rPr>
            </w:pPr>
            <w:r w:rsidRPr="00087916">
              <w:rPr>
                <w:rFonts w:cs="B Nazanin" w:hint="cs"/>
                <w:sz w:val="24"/>
                <w:rtl/>
                <w:lang w:bidi="fa-IR"/>
              </w:rPr>
              <w:t>زیاد، تقریباً به صورت مکرر و مداوم در سطح سازمان ایجاد می‌گردد، دارای سابقه‌ی نسبتاً زیادی در تکرار می‌باشد</w:t>
            </w:r>
            <w:r>
              <w:rPr>
                <w:rFonts w:cs="B Nazanin" w:hint="cs"/>
                <w:sz w:val="24"/>
                <w:rtl/>
                <w:lang w:bidi="fa-IR"/>
              </w:rPr>
              <w:t>.</w:t>
            </w:r>
          </w:p>
        </w:tc>
        <w:tc>
          <w:tcPr>
            <w:tcW w:w="2677" w:type="dxa"/>
            <w:vAlign w:val="center"/>
          </w:tcPr>
          <w:p w:rsidR="00A97F30" w:rsidRDefault="00A97F30" w:rsidP="00975DFC">
            <w:pPr>
              <w:jc w:val="center"/>
              <w:rPr>
                <w:rFonts w:cs="B Nazanin"/>
                <w:sz w:val="24"/>
                <w:rtl/>
                <w:lang w:bidi="fa-IR"/>
              </w:rPr>
            </w:pPr>
            <w:r>
              <w:rPr>
                <w:rFonts w:cs="B Nazanin" w:hint="cs"/>
                <w:sz w:val="24"/>
                <w:rtl/>
                <w:lang w:bidi="fa-IR"/>
              </w:rPr>
              <w:t>4</w:t>
            </w:r>
          </w:p>
        </w:tc>
      </w:tr>
      <w:tr w:rsidR="00A97F30" w:rsidTr="00975DFC">
        <w:trPr>
          <w:trHeight w:val="441"/>
          <w:jc w:val="center"/>
        </w:trPr>
        <w:tc>
          <w:tcPr>
            <w:tcW w:w="7938" w:type="dxa"/>
            <w:vAlign w:val="center"/>
          </w:tcPr>
          <w:p w:rsidR="00A97F30" w:rsidRDefault="00A97F30" w:rsidP="00975DFC">
            <w:pPr>
              <w:jc w:val="center"/>
              <w:rPr>
                <w:rFonts w:cs="B Nazanin"/>
                <w:sz w:val="24"/>
                <w:rtl/>
                <w:lang w:bidi="fa-IR"/>
              </w:rPr>
            </w:pPr>
            <w:r>
              <w:rPr>
                <w:rFonts w:cs="B Nazanin" w:hint="cs"/>
                <w:rtl/>
                <w:lang w:bidi="fa-IR"/>
              </w:rPr>
              <w:t>گاهی اتفاق می افتد ولی وقوع آن سیستماتیک و منظم نیست. (ریسک در سازمان وجود دارد)</w:t>
            </w:r>
          </w:p>
        </w:tc>
        <w:tc>
          <w:tcPr>
            <w:tcW w:w="2677" w:type="dxa"/>
            <w:vAlign w:val="center"/>
          </w:tcPr>
          <w:p w:rsidR="00A97F30" w:rsidRDefault="00A97F30" w:rsidP="00975DFC">
            <w:pPr>
              <w:jc w:val="center"/>
              <w:rPr>
                <w:rFonts w:cs="B Nazanin"/>
                <w:sz w:val="24"/>
                <w:rtl/>
                <w:lang w:bidi="fa-IR"/>
              </w:rPr>
            </w:pPr>
            <w:r>
              <w:rPr>
                <w:rFonts w:cs="B Nazanin" w:hint="cs"/>
                <w:sz w:val="24"/>
                <w:rtl/>
                <w:lang w:bidi="fa-IR"/>
              </w:rPr>
              <w:t>3</w:t>
            </w:r>
          </w:p>
        </w:tc>
      </w:tr>
      <w:tr w:rsidR="00A97F30" w:rsidTr="00975DFC">
        <w:trPr>
          <w:trHeight w:val="441"/>
          <w:jc w:val="center"/>
        </w:trPr>
        <w:tc>
          <w:tcPr>
            <w:tcW w:w="7938" w:type="dxa"/>
            <w:vAlign w:val="center"/>
          </w:tcPr>
          <w:p w:rsidR="00A97F30" w:rsidRDefault="00A97F30" w:rsidP="00975DFC">
            <w:pPr>
              <w:jc w:val="center"/>
              <w:rPr>
                <w:rFonts w:cs="B Nazanin"/>
                <w:sz w:val="24"/>
                <w:rtl/>
                <w:lang w:bidi="fa-IR"/>
              </w:rPr>
            </w:pPr>
            <w:r w:rsidRPr="00AF721F">
              <w:rPr>
                <w:rFonts w:cs="B Nazanin" w:hint="cs"/>
                <w:sz w:val="24"/>
                <w:rtl/>
                <w:lang w:bidi="fa-IR"/>
              </w:rPr>
              <w:t>به ندرت در سازمان اتفاق می‌افتد، احتمال وقوع کم است</w:t>
            </w:r>
            <w:r>
              <w:rPr>
                <w:rFonts w:cs="B Nazanin" w:hint="cs"/>
                <w:sz w:val="24"/>
                <w:rtl/>
                <w:lang w:bidi="fa-IR"/>
              </w:rPr>
              <w:t xml:space="preserve">. </w:t>
            </w:r>
            <w:r>
              <w:rPr>
                <w:rFonts w:cs="B Nazanin" w:hint="cs"/>
                <w:rtl/>
                <w:lang w:bidi="fa-IR"/>
              </w:rPr>
              <w:t>(مثلا سالی یکبار اتفاق می افتد)</w:t>
            </w:r>
          </w:p>
        </w:tc>
        <w:tc>
          <w:tcPr>
            <w:tcW w:w="2677" w:type="dxa"/>
            <w:vAlign w:val="center"/>
          </w:tcPr>
          <w:p w:rsidR="00A97F30" w:rsidRDefault="00A97F30" w:rsidP="00975DFC">
            <w:pPr>
              <w:jc w:val="center"/>
              <w:rPr>
                <w:rFonts w:cs="B Nazanin"/>
                <w:sz w:val="24"/>
                <w:rtl/>
                <w:lang w:bidi="fa-IR"/>
              </w:rPr>
            </w:pPr>
            <w:r>
              <w:rPr>
                <w:rFonts w:cs="B Nazanin" w:hint="cs"/>
                <w:sz w:val="24"/>
                <w:rtl/>
                <w:lang w:bidi="fa-IR"/>
              </w:rPr>
              <w:t>2</w:t>
            </w:r>
          </w:p>
        </w:tc>
      </w:tr>
      <w:tr w:rsidR="00A97F30" w:rsidTr="00975DFC">
        <w:trPr>
          <w:trHeight w:val="441"/>
          <w:jc w:val="center"/>
        </w:trPr>
        <w:tc>
          <w:tcPr>
            <w:tcW w:w="7938" w:type="dxa"/>
            <w:vAlign w:val="center"/>
          </w:tcPr>
          <w:p w:rsidR="00A97F30" w:rsidRDefault="00A97F30" w:rsidP="00975DFC">
            <w:pPr>
              <w:jc w:val="center"/>
              <w:rPr>
                <w:rFonts w:cs="B Nazanin"/>
                <w:sz w:val="24"/>
                <w:rtl/>
                <w:lang w:bidi="fa-IR"/>
              </w:rPr>
            </w:pPr>
            <w:r>
              <w:rPr>
                <w:rFonts w:cs="B Nazanin" w:hint="cs"/>
                <w:rtl/>
                <w:lang w:bidi="fa-IR"/>
              </w:rPr>
              <w:t>وقوع آن بسیار بسیار کم است</w:t>
            </w:r>
            <w:r>
              <w:rPr>
                <w:rFonts w:cs="B Nazanin" w:hint="cs"/>
                <w:lang w:bidi="fa-IR"/>
              </w:rPr>
              <w:t xml:space="preserve"> </w:t>
            </w:r>
            <w:r>
              <w:rPr>
                <w:rFonts w:cs="B Nazanin" w:hint="cs"/>
                <w:rtl/>
                <w:lang w:bidi="fa-IR"/>
              </w:rPr>
              <w:t xml:space="preserve">(یک در میلیون اتفاق می افتد) و </w:t>
            </w:r>
            <w:r w:rsidRPr="00AF721F">
              <w:rPr>
                <w:rFonts w:cs="B Nazanin" w:hint="cs"/>
                <w:rtl/>
                <w:lang w:bidi="fa-IR"/>
              </w:rPr>
              <w:t>سوابقی از احتمال وقوع در سازمان مشاهده نمی‌گردد</w:t>
            </w:r>
            <w:r>
              <w:rPr>
                <w:rFonts w:cs="B Nazanin" w:hint="cs"/>
                <w:rtl/>
                <w:lang w:bidi="fa-IR"/>
              </w:rPr>
              <w:t>.</w:t>
            </w:r>
          </w:p>
        </w:tc>
        <w:tc>
          <w:tcPr>
            <w:tcW w:w="2677" w:type="dxa"/>
            <w:vAlign w:val="center"/>
          </w:tcPr>
          <w:p w:rsidR="00A97F30" w:rsidRDefault="00A97F30" w:rsidP="00975DFC">
            <w:pPr>
              <w:jc w:val="center"/>
              <w:rPr>
                <w:rFonts w:cs="B Nazanin"/>
                <w:sz w:val="24"/>
                <w:rtl/>
                <w:lang w:bidi="fa-IR"/>
              </w:rPr>
            </w:pPr>
            <w:r>
              <w:rPr>
                <w:rFonts w:cs="B Nazanin" w:hint="cs"/>
                <w:sz w:val="24"/>
                <w:rtl/>
                <w:lang w:bidi="fa-IR"/>
              </w:rPr>
              <w:t>1</w:t>
            </w:r>
          </w:p>
        </w:tc>
      </w:tr>
    </w:tbl>
    <w:p w:rsidR="00A97F30" w:rsidRDefault="00A97F30" w:rsidP="00A97F30">
      <w:pPr>
        <w:spacing w:line="360" w:lineRule="auto"/>
        <w:rPr>
          <w:rFonts w:asciiTheme="majorBidi" w:hAnsiTheme="majorBidi" w:cs="B Nazanin"/>
          <w:b/>
          <w:bCs/>
          <w:sz w:val="12"/>
          <w:szCs w:val="12"/>
          <w:lang w:bidi="fa-IR"/>
        </w:rPr>
      </w:pPr>
    </w:p>
    <w:p w:rsidR="00F71EB7" w:rsidRPr="00324AB4" w:rsidRDefault="00F71EB7" w:rsidP="00A97F30">
      <w:pPr>
        <w:spacing w:line="360" w:lineRule="auto"/>
        <w:rPr>
          <w:rFonts w:asciiTheme="majorBidi" w:hAnsiTheme="majorBidi" w:cs="B Nazanin"/>
          <w:b/>
          <w:bCs/>
          <w:sz w:val="12"/>
          <w:szCs w:val="12"/>
          <w:rtl/>
          <w:lang w:bidi="fa-IR"/>
        </w:rPr>
      </w:pPr>
    </w:p>
    <w:p w:rsidR="00A97F30" w:rsidRPr="00042D05" w:rsidRDefault="00975DFC" w:rsidP="00A97F30">
      <w:pPr>
        <w:spacing w:line="360" w:lineRule="auto"/>
        <w:ind w:left="-318"/>
        <w:jc w:val="both"/>
        <w:rPr>
          <w:rFonts w:cs="B Nazanin"/>
          <w:sz w:val="24"/>
          <w:rtl/>
          <w:lang w:bidi="fa-IR"/>
        </w:rPr>
      </w:pPr>
      <w:r>
        <w:rPr>
          <w:rFonts w:asciiTheme="majorBidi" w:hAnsiTheme="majorBidi" w:cs="B Nazanin" w:hint="cs"/>
          <w:b/>
          <w:bCs/>
          <w:sz w:val="24"/>
          <w:rtl/>
          <w:lang w:bidi="fa-IR"/>
        </w:rPr>
        <w:t xml:space="preserve"> </w:t>
      </w:r>
      <w:r w:rsidR="00A97F30" w:rsidRPr="00324AB4">
        <w:rPr>
          <w:rFonts w:asciiTheme="majorBidi" w:hAnsiTheme="majorBidi" w:cs="B Nazanin" w:hint="cs"/>
          <w:b/>
          <w:bCs/>
          <w:sz w:val="24"/>
          <w:rtl/>
          <w:lang w:bidi="fa-IR"/>
        </w:rPr>
        <w:t xml:space="preserve"> </w:t>
      </w:r>
      <w:r w:rsidR="001C4ABD">
        <w:rPr>
          <w:rFonts w:cs="B Nazanin" w:hint="cs"/>
          <w:b/>
          <w:bCs/>
          <w:sz w:val="28"/>
          <w:szCs w:val="28"/>
          <w:rtl/>
          <w:lang w:bidi="fa-IR"/>
        </w:rPr>
        <w:t xml:space="preserve">قابلیت کشف </w:t>
      </w:r>
      <w:r w:rsidR="00A97F30" w:rsidRPr="00975DFC">
        <w:rPr>
          <w:rFonts w:cs="B Nazanin" w:hint="cs"/>
          <w:b/>
          <w:bCs/>
          <w:sz w:val="28"/>
          <w:szCs w:val="28"/>
          <w:rtl/>
          <w:lang w:bidi="fa-IR"/>
        </w:rPr>
        <w:t>:</w:t>
      </w:r>
      <w:r w:rsidR="001C4ABD" w:rsidRPr="001C4ABD">
        <w:rPr>
          <w:rFonts w:asciiTheme="majorBidi" w:hAnsiTheme="majorBidi" w:cs="B Nazanin"/>
          <w:b/>
          <w:bCs/>
          <w:sz w:val="24"/>
          <w:rtl/>
          <w:lang w:bidi="fa-IR"/>
        </w:rPr>
        <w:t xml:space="preserve">  </w:t>
      </w:r>
      <w:r w:rsidR="001C4ABD" w:rsidRPr="001C4ABD">
        <w:rPr>
          <w:rFonts w:cs="B Nazanin"/>
          <w:sz w:val="24"/>
          <w:rtl/>
          <w:lang w:bidi="fa-IR"/>
        </w:rPr>
        <w:t>قابل</w:t>
      </w:r>
      <w:r w:rsidR="001C4ABD" w:rsidRPr="001C4ABD">
        <w:rPr>
          <w:rFonts w:cs="B Nazanin" w:hint="cs"/>
          <w:sz w:val="24"/>
          <w:rtl/>
          <w:lang w:bidi="fa-IR"/>
        </w:rPr>
        <w:t>ی</w:t>
      </w:r>
      <w:r w:rsidR="001C4ABD" w:rsidRPr="001C4ABD">
        <w:rPr>
          <w:rFonts w:cs="B Nazanin" w:hint="eastAsia"/>
          <w:sz w:val="24"/>
          <w:rtl/>
          <w:lang w:bidi="fa-IR"/>
        </w:rPr>
        <w:t>ت</w:t>
      </w:r>
      <w:r w:rsidR="001C4ABD" w:rsidRPr="001C4ABD">
        <w:rPr>
          <w:rFonts w:cs="B Nazanin"/>
          <w:sz w:val="24"/>
          <w:rtl/>
          <w:lang w:bidi="fa-IR"/>
        </w:rPr>
        <w:t xml:space="preserve"> کشف ر</w:t>
      </w:r>
      <w:r w:rsidR="001C4ABD" w:rsidRPr="001C4ABD">
        <w:rPr>
          <w:rFonts w:cs="B Nazanin" w:hint="cs"/>
          <w:sz w:val="24"/>
          <w:rtl/>
          <w:lang w:bidi="fa-IR"/>
        </w:rPr>
        <w:t>ی</w:t>
      </w:r>
      <w:r w:rsidR="001C4ABD" w:rsidRPr="001C4ABD">
        <w:rPr>
          <w:rFonts w:cs="B Nazanin" w:hint="eastAsia"/>
          <w:sz w:val="24"/>
          <w:rtl/>
          <w:lang w:bidi="fa-IR"/>
        </w:rPr>
        <w:t>سک</w:t>
      </w:r>
      <w:r w:rsidR="001C4ABD" w:rsidRPr="001C4ABD">
        <w:rPr>
          <w:rFonts w:cs="B Nazanin"/>
          <w:sz w:val="24"/>
          <w:rtl/>
          <w:lang w:bidi="fa-IR"/>
        </w:rPr>
        <w:t xml:space="preserve"> ها</w:t>
      </w:r>
      <w:r w:rsidR="001C4ABD" w:rsidRPr="001C4ABD">
        <w:rPr>
          <w:rFonts w:cs="B Nazanin" w:hint="cs"/>
          <w:sz w:val="24"/>
          <w:rtl/>
          <w:lang w:bidi="fa-IR"/>
        </w:rPr>
        <w:t>ی</w:t>
      </w:r>
      <w:r w:rsidR="001C4ABD" w:rsidRPr="001C4ABD">
        <w:rPr>
          <w:rFonts w:cs="B Nazanin"/>
          <w:sz w:val="24"/>
          <w:rtl/>
          <w:lang w:bidi="fa-IR"/>
        </w:rPr>
        <w:t xml:space="preserve"> سازمان</w:t>
      </w:r>
      <w:r w:rsidR="001C4ABD" w:rsidRPr="001C4ABD">
        <w:rPr>
          <w:rFonts w:cs="B Nazanin" w:hint="cs"/>
          <w:sz w:val="24"/>
          <w:rtl/>
          <w:lang w:bidi="fa-IR"/>
        </w:rPr>
        <w:t xml:space="preserve"> </w:t>
      </w:r>
      <w:r w:rsidR="00A97F30">
        <w:rPr>
          <w:rFonts w:cs="B Nazanin" w:hint="cs"/>
          <w:sz w:val="24"/>
          <w:rtl/>
          <w:lang w:bidi="fa-IR"/>
        </w:rPr>
        <w:t xml:space="preserve">بر مبنای </w:t>
      </w:r>
      <w:r w:rsidR="001C4ABD" w:rsidRPr="001C4ABD">
        <w:rPr>
          <w:rFonts w:cs="B Nazanin"/>
          <w:sz w:val="24"/>
          <w:rtl/>
          <w:lang w:bidi="fa-IR"/>
        </w:rPr>
        <w:t xml:space="preserve">احتمال کشف </w:t>
      </w:r>
      <w:r w:rsidR="001C4ABD">
        <w:rPr>
          <w:rFonts w:cs="B Nazanin" w:hint="cs"/>
          <w:sz w:val="24"/>
          <w:rtl/>
          <w:lang w:bidi="fa-IR"/>
        </w:rPr>
        <w:t xml:space="preserve">و </w:t>
      </w:r>
      <w:r w:rsidR="001C4ABD" w:rsidRPr="001C4ABD">
        <w:rPr>
          <w:rFonts w:cs="B Nazanin"/>
          <w:sz w:val="24"/>
          <w:rtl/>
          <w:lang w:bidi="fa-IR"/>
        </w:rPr>
        <w:t>کنترل ها</w:t>
      </w:r>
      <w:r w:rsidR="001C4ABD" w:rsidRPr="001C4ABD">
        <w:rPr>
          <w:rFonts w:cs="B Nazanin" w:hint="cs"/>
          <w:sz w:val="24"/>
          <w:rtl/>
          <w:lang w:bidi="fa-IR"/>
        </w:rPr>
        <w:t>ی</w:t>
      </w:r>
      <w:r w:rsidR="001C4ABD" w:rsidRPr="001C4ABD">
        <w:rPr>
          <w:rFonts w:cs="B Nazanin"/>
          <w:sz w:val="24"/>
          <w:rtl/>
          <w:lang w:bidi="fa-IR"/>
        </w:rPr>
        <w:t xml:space="preserve"> فعل</w:t>
      </w:r>
      <w:r w:rsidR="001C4ABD" w:rsidRPr="001C4ABD">
        <w:rPr>
          <w:rFonts w:cs="B Nazanin" w:hint="cs"/>
          <w:sz w:val="24"/>
          <w:rtl/>
          <w:lang w:bidi="fa-IR"/>
        </w:rPr>
        <w:t>ی</w:t>
      </w:r>
      <w:r w:rsidR="001C4ABD" w:rsidRPr="001C4ABD">
        <w:rPr>
          <w:rFonts w:cs="B Nazanin"/>
          <w:sz w:val="24"/>
          <w:rtl/>
          <w:lang w:bidi="fa-IR"/>
        </w:rPr>
        <w:t xml:space="preserve"> در سازمان </w:t>
      </w:r>
      <w:r w:rsidR="001C4ABD">
        <w:rPr>
          <w:rFonts w:cs="B Nazanin" w:hint="cs"/>
          <w:sz w:val="24"/>
          <w:rtl/>
          <w:lang w:bidi="fa-IR"/>
        </w:rPr>
        <w:t xml:space="preserve">بر مبنای </w:t>
      </w:r>
      <w:r w:rsidR="00A97F30">
        <w:rPr>
          <w:rFonts w:cs="B Nazanin" w:hint="cs"/>
          <w:sz w:val="24"/>
          <w:rtl/>
          <w:lang w:bidi="fa-IR"/>
        </w:rPr>
        <w:t>جدول ز</w:t>
      </w:r>
      <w:r w:rsidR="00A97F30" w:rsidRPr="003D521F">
        <w:rPr>
          <w:rFonts w:cs="B Nazanin" w:hint="cs"/>
          <w:sz w:val="24"/>
          <w:rtl/>
          <w:lang w:bidi="fa-IR"/>
        </w:rPr>
        <w:t>یر تعریف می گردد.</w:t>
      </w:r>
    </w:p>
    <w:tbl>
      <w:tblPr>
        <w:tblStyle w:val="TableGrid"/>
        <w:bidiVisual/>
        <w:tblW w:w="10632" w:type="dxa"/>
        <w:jc w:val="center"/>
        <w:tblLook w:val="04A0" w:firstRow="1" w:lastRow="0" w:firstColumn="1" w:lastColumn="0" w:noHBand="0" w:noVBand="1"/>
      </w:tblPr>
      <w:tblGrid>
        <w:gridCol w:w="8347"/>
        <w:gridCol w:w="2285"/>
      </w:tblGrid>
      <w:tr w:rsidR="00A97F30" w:rsidTr="004407BB">
        <w:trPr>
          <w:jc w:val="center"/>
        </w:trPr>
        <w:tc>
          <w:tcPr>
            <w:tcW w:w="10632" w:type="dxa"/>
            <w:gridSpan w:val="2"/>
            <w:shd w:val="clear" w:color="auto" w:fill="D9D9D9" w:themeFill="background1" w:themeFillShade="D9"/>
          </w:tcPr>
          <w:p w:rsidR="00A97F30" w:rsidRPr="00D444EC" w:rsidRDefault="00A97F30" w:rsidP="004407BB">
            <w:pPr>
              <w:jc w:val="center"/>
              <w:rPr>
                <w:rFonts w:cs="Nazanin"/>
                <w:b/>
                <w:bCs/>
                <w:i/>
                <w:iCs/>
                <w:sz w:val="28"/>
                <w:rtl/>
                <w:lang w:bidi="fa-IR"/>
              </w:rPr>
            </w:pPr>
            <w:r>
              <w:rPr>
                <w:rFonts w:cs="B Nazanin" w:hint="cs"/>
                <w:b/>
                <w:bCs/>
                <w:sz w:val="24"/>
                <w:rtl/>
                <w:lang w:bidi="fa-IR"/>
              </w:rPr>
              <w:t>جدول شماره 3- قابلیت کشف</w:t>
            </w:r>
            <w:r w:rsidRPr="00D444EC">
              <w:rPr>
                <w:rFonts w:cs="B Nazanin" w:hint="cs"/>
                <w:b/>
                <w:bCs/>
                <w:sz w:val="24"/>
                <w:rtl/>
                <w:lang w:bidi="fa-IR"/>
              </w:rPr>
              <w:t xml:space="preserve"> ریسک های سازمان</w:t>
            </w:r>
          </w:p>
        </w:tc>
      </w:tr>
      <w:tr w:rsidR="00A97F30" w:rsidTr="00E5630E">
        <w:trPr>
          <w:trHeight w:val="369"/>
          <w:jc w:val="center"/>
        </w:trPr>
        <w:tc>
          <w:tcPr>
            <w:tcW w:w="8347" w:type="dxa"/>
            <w:shd w:val="clear" w:color="auto" w:fill="FFF2CC" w:themeFill="accent4" w:themeFillTint="33"/>
            <w:vAlign w:val="center"/>
          </w:tcPr>
          <w:p w:rsidR="00A97F30" w:rsidRPr="0093682B" w:rsidRDefault="00A97F30" w:rsidP="004407BB">
            <w:pPr>
              <w:jc w:val="center"/>
              <w:rPr>
                <w:rFonts w:cs="B Nazanin"/>
                <w:b/>
                <w:bCs/>
                <w:sz w:val="24"/>
                <w:lang w:bidi="fa-IR"/>
              </w:rPr>
            </w:pPr>
            <w:r w:rsidRPr="0093682B">
              <w:rPr>
                <w:rFonts w:cs="B Nazanin" w:hint="cs"/>
                <w:b/>
                <w:bCs/>
                <w:sz w:val="24"/>
                <w:rtl/>
                <w:lang w:bidi="fa-IR"/>
              </w:rPr>
              <w:t>تعریف قابلیت کشف</w:t>
            </w:r>
          </w:p>
        </w:tc>
        <w:tc>
          <w:tcPr>
            <w:tcW w:w="2285" w:type="dxa"/>
            <w:shd w:val="clear" w:color="auto" w:fill="FFF2CC" w:themeFill="accent4" w:themeFillTint="33"/>
            <w:vAlign w:val="center"/>
          </w:tcPr>
          <w:p w:rsidR="00A97F30" w:rsidRPr="0093682B" w:rsidRDefault="00A97F30" w:rsidP="004407BB">
            <w:pPr>
              <w:jc w:val="center"/>
              <w:rPr>
                <w:rFonts w:cs="B Nazanin"/>
                <w:b/>
                <w:bCs/>
                <w:sz w:val="24"/>
                <w:lang w:bidi="fa-IR"/>
              </w:rPr>
            </w:pPr>
            <w:r w:rsidRPr="0093682B">
              <w:rPr>
                <w:rFonts w:cs="B Nazanin" w:hint="cs"/>
                <w:b/>
                <w:bCs/>
                <w:sz w:val="24"/>
                <w:rtl/>
                <w:lang w:bidi="fa-IR"/>
              </w:rPr>
              <w:t>عدد ریسک قابلیت</w:t>
            </w:r>
            <w:r w:rsidRPr="0093682B">
              <w:rPr>
                <w:rFonts w:cs="B Nazanin"/>
                <w:b/>
                <w:bCs/>
                <w:sz w:val="24"/>
                <w:rtl/>
                <w:lang w:bidi="fa-IR"/>
              </w:rPr>
              <w:t xml:space="preserve"> </w:t>
            </w:r>
            <w:r w:rsidRPr="0093682B">
              <w:rPr>
                <w:rFonts w:cs="B Nazanin" w:hint="cs"/>
                <w:b/>
                <w:bCs/>
                <w:sz w:val="24"/>
                <w:rtl/>
                <w:lang w:bidi="fa-IR"/>
              </w:rPr>
              <w:t>کشف</w:t>
            </w:r>
          </w:p>
        </w:tc>
      </w:tr>
      <w:tr w:rsidR="00A97F30" w:rsidTr="00975DFC">
        <w:trPr>
          <w:trHeight w:val="593"/>
          <w:jc w:val="center"/>
        </w:trPr>
        <w:tc>
          <w:tcPr>
            <w:tcW w:w="8347" w:type="dxa"/>
            <w:vAlign w:val="center"/>
          </w:tcPr>
          <w:p w:rsidR="00975DFC" w:rsidRDefault="00A97F30" w:rsidP="00975DFC">
            <w:pPr>
              <w:jc w:val="center"/>
              <w:rPr>
                <w:rFonts w:cs="B Nazanin"/>
                <w:sz w:val="24"/>
                <w:rtl/>
                <w:lang w:bidi="fa-IR"/>
              </w:rPr>
            </w:pPr>
            <w:r>
              <w:rPr>
                <w:rFonts w:cs="B Nazanin" w:hint="cs"/>
                <w:sz w:val="24"/>
                <w:rtl/>
                <w:lang w:bidi="fa-IR"/>
              </w:rPr>
              <w:t xml:space="preserve">احتمال کشف ریسک بسیار بالا است و کنترل های فعلی در سازمان عمدتاً قادر به آشکارسازی چنین ریسک هایی هستند. </w:t>
            </w:r>
          </w:p>
          <w:p w:rsidR="00A97F30" w:rsidRDefault="00A97F30" w:rsidP="00975DFC">
            <w:pPr>
              <w:jc w:val="center"/>
              <w:rPr>
                <w:rFonts w:cs="B Nazanin"/>
                <w:sz w:val="24"/>
                <w:rtl/>
                <w:lang w:bidi="fa-IR"/>
              </w:rPr>
            </w:pPr>
            <w:r>
              <w:rPr>
                <w:rFonts w:cs="B Nazanin" w:hint="cs"/>
                <w:sz w:val="24"/>
                <w:rtl/>
                <w:lang w:bidi="fa-IR"/>
              </w:rPr>
              <w:t>(ریسک مربوطه کاملا قابل پیش بینی می باشد)</w:t>
            </w:r>
          </w:p>
        </w:tc>
        <w:tc>
          <w:tcPr>
            <w:tcW w:w="2285" w:type="dxa"/>
            <w:vAlign w:val="center"/>
          </w:tcPr>
          <w:p w:rsidR="00A97F30" w:rsidRDefault="00A97F30" w:rsidP="00975DFC">
            <w:pPr>
              <w:jc w:val="center"/>
              <w:rPr>
                <w:rFonts w:cs="B Nazanin"/>
                <w:sz w:val="24"/>
                <w:rtl/>
                <w:lang w:bidi="fa-IR"/>
              </w:rPr>
            </w:pPr>
            <w:r>
              <w:rPr>
                <w:rFonts w:cs="B Nazanin" w:hint="cs"/>
                <w:sz w:val="24"/>
                <w:rtl/>
                <w:lang w:bidi="fa-IR"/>
              </w:rPr>
              <w:t>1</w:t>
            </w:r>
          </w:p>
        </w:tc>
      </w:tr>
      <w:tr w:rsidR="00A97F30" w:rsidTr="00975DFC">
        <w:trPr>
          <w:trHeight w:val="593"/>
          <w:jc w:val="center"/>
        </w:trPr>
        <w:tc>
          <w:tcPr>
            <w:tcW w:w="8347" w:type="dxa"/>
            <w:vAlign w:val="center"/>
          </w:tcPr>
          <w:p w:rsidR="00975DFC" w:rsidRDefault="00A97F30" w:rsidP="00975DFC">
            <w:pPr>
              <w:jc w:val="center"/>
              <w:rPr>
                <w:rFonts w:cs="B Nazanin"/>
                <w:sz w:val="24"/>
                <w:rtl/>
                <w:lang w:bidi="fa-IR"/>
              </w:rPr>
            </w:pPr>
            <w:r>
              <w:rPr>
                <w:rFonts w:cs="B Nazanin" w:hint="cs"/>
                <w:sz w:val="24"/>
                <w:rtl/>
                <w:lang w:bidi="fa-IR"/>
              </w:rPr>
              <w:t>احتمال کشف ریسک زیاد است و کنترل های فعلی در سازمان با شانس بالایی قادر به آشکار سازی چنین ریسک هایی هستند</w:t>
            </w:r>
            <w:r w:rsidR="00975DFC">
              <w:rPr>
                <w:rFonts w:cs="B Nazanin" w:hint="cs"/>
                <w:sz w:val="24"/>
                <w:rtl/>
                <w:lang w:bidi="fa-IR"/>
              </w:rPr>
              <w:t>.</w:t>
            </w:r>
          </w:p>
          <w:p w:rsidR="00A97F30" w:rsidRDefault="00A97F30" w:rsidP="00975DFC">
            <w:pPr>
              <w:jc w:val="center"/>
              <w:rPr>
                <w:rFonts w:cs="B Nazanin"/>
                <w:sz w:val="24"/>
                <w:rtl/>
                <w:lang w:bidi="fa-IR"/>
              </w:rPr>
            </w:pPr>
            <w:r>
              <w:rPr>
                <w:rFonts w:cs="B Nazanin" w:hint="cs"/>
                <w:sz w:val="24"/>
                <w:rtl/>
                <w:lang w:bidi="fa-IR"/>
              </w:rPr>
              <w:t xml:space="preserve"> (معمولا از وقوع ریسک جلوگیری می شود)</w:t>
            </w:r>
          </w:p>
        </w:tc>
        <w:tc>
          <w:tcPr>
            <w:tcW w:w="2285" w:type="dxa"/>
            <w:vAlign w:val="center"/>
          </w:tcPr>
          <w:p w:rsidR="00A97F30" w:rsidRDefault="00A97F30" w:rsidP="00975DFC">
            <w:pPr>
              <w:jc w:val="center"/>
              <w:rPr>
                <w:rFonts w:cs="B Nazanin"/>
                <w:sz w:val="24"/>
                <w:rtl/>
                <w:lang w:bidi="fa-IR"/>
              </w:rPr>
            </w:pPr>
            <w:r>
              <w:rPr>
                <w:rFonts w:cs="B Nazanin" w:hint="cs"/>
                <w:sz w:val="24"/>
                <w:rtl/>
                <w:lang w:bidi="fa-IR"/>
              </w:rPr>
              <w:t>2</w:t>
            </w:r>
          </w:p>
        </w:tc>
      </w:tr>
      <w:tr w:rsidR="00A97F30" w:rsidTr="00975DFC">
        <w:trPr>
          <w:trHeight w:val="593"/>
          <w:jc w:val="center"/>
        </w:trPr>
        <w:tc>
          <w:tcPr>
            <w:tcW w:w="8347" w:type="dxa"/>
            <w:vAlign w:val="center"/>
          </w:tcPr>
          <w:p w:rsidR="00975DFC" w:rsidRDefault="00A97F30" w:rsidP="00975DFC">
            <w:pPr>
              <w:jc w:val="center"/>
              <w:rPr>
                <w:rFonts w:cs="B Nazanin"/>
                <w:sz w:val="24"/>
                <w:rtl/>
                <w:lang w:bidi="fa-IR"/>
              </w:rPr>
            </w:pPr>
            <w:r>
              <w:rPr>
                <w:rFonts w:cs="B Nazanin" w:hint="cs"/>
                <w:sz w:val="24"/>
                <w:rtl/>
                <w:lang w:bidi="fa-IR"/>
              </w:rPr>
              <w:t>احتمال کشف ریسک متوسط است و کنترل های فعلی در سازمان تقریباً قادر به آشکار سازی چنین ریسک هایی هستند</w:t>
            </w:r>
            <w:r w:rsidR="00975DFC">
              <w:rPr>
                <w:rFonts w:cs="B Nazanin" w:hint="cs"/>
                <w:sz w:val="24"/>
                <w:rtl/>
                <w:lang w:bidi="fa-IR"/>
              </w:rPr>
              <w:t>.</w:t>
            </w:r>
          </w:p>
          <w:p w:rsidR="00A97F30" w:rsidRDefault="00A97F30" w:rsidP="00975DFC">
            <w:pPr>
              <w:jc w:val="center"/>
              <w:rPr>
                <w:rFonts w:cs="B Nazanin"/>
                <w:sz w:val="24"/>
                <w:rtl/>
                <w:lang w:bidi="fa-IR"/>
              </w:rPr>
            </w:pPr>
            <w:r>
              <w:rPr>
                <w:rFonts w:cs="B Nazanin" w:hint="cs"/>
                <w:sz w:val="24"/>
                <w:rtl/>
                <w:lang w:bidi="fa-IR"/>
              </w:rPr>
              <w:t xml:space="preserve"> (عملا در نیمی از موارد قابلیت ردیابی ریسک وجود دارد)</w:t>
            </w:r>
          </w:p>
        </w:tc>
        <w:tc>
          <w:tcPr>
            <w:tcW w:w="2285" w:type="dxa"/>
            <w:vAlign w:val="center"/>
          </w:tcPr>
          <w:p w:rsidR="00A97F30" w:rsidRDefault="00A97F30" w:rsidP="00975DFC">
            <w:pPr>
              <w:jc w:val="center"/>
              <w:rPr>
                <w:rFonts w:cs="B Nazanin"/>
                <w:sz w:val="24"/>
                <w:rtl/>
                <w:lang w:bidi="fa-IR"/>
              </w:rPr>
            </w:pPr>
            <w:r>
              <w:rPr>
                <w:rFonts w:cs="B Nazanin" w:hint="cs"/>
                <w:sz w:val="24"/>
                <w:rtl/>
                <w:lang w:bidi="fa-IR"/>
              </w:rPr>
              <w:t>3</w:t>
            </w:r>
          </w:p>
        </w:tc>
      </w:tr>
      <w:tr w:rsidR="00A97F30" w:rsidTr="00975DFC">
        <w:trPr>
          <w:trHeight w:val="593"/>
          <w:jc w:val="center"/>
        </w:trPr>
        <w:tc>
          <w:tcPr>
            <w:tcW w:w="8347" w:type="dxa"/>
            <w:vAlign w:val="center"/>
          </w:tcPr>
          <w:p w:rsidR="00975DFC" w:rsidRDefault="00A97F30" w:rsidP="00975DFC">
            <w:pPr>
              <w:jc w:val="center"/>
              <w:rPr>
                <w:rFonts w:cs="B Nazanin"/>
                <w:sz w:val="24"/>
                <w:rtl/>
                <w:lang w:bidi="fa-IR"/>
              </w:rPr>
            </w:pPr>
            <w:r>
              <w:rPr>
                <w:rFonts w:cs="B Nazanin" w:hint="cs"/>
                <w:sz w:val="24"/>
                <w:rtl/>
                <w:lang w:bidi="fa-IR"/>
              </w:rPr>
              <w:t>احتمال کشف ریسک پایین است و کنترل های فعلی در سازمان تقریباً قادر به آشکارسازی چنین ریسک هایی نیستند</w:t>
            </w:r>
            <w:r w:rsidR="00975DFC">
              <w:rPr>
                <w:rFonts w:cs="B Nazanin" w:hint="cs"/>
                <w:sz w:val="24"/>
                <w:rtl/>
                <w:lang w:bidi="fa-IR"/>
              </w:rPr>
              <w:t>.</w:t>
            </w:r>
          </w:p>
          <w:p w:rsidR="00A97F30" w:rsidRDefault="00A97F30" w:rsidP="00975DFC">
            <w:pPr>
              <w:jc w:val="center"/>
              <w:rPr>
                <w:rFonts w:cs="B Nazanin"/>
                <w:sz w:val="24"/>
                <w:rtl/>
                <w:lang w:bidi="fa-IR"/>
              </w:rPr>
            </w:pPr>
            <w:r>
              <w:rPr>
                <w:rFonts w:cs="B Nazanin" w:hint="cs"/>
                <w:sz w:val="24"/>
                <w:rtl/>
                <w:lang w:bidi="fa-IR"/>
              </w:rPr>
              <w:t xml:space="preserve"> (عملا سازمان در هنگام وقوع متوجه وجود چنین ریسک هایی می شود)</w:t>
            </w:r>
          </w:p>
        </w:tc>
        <w:tc>
          <w:tcPr>
            <w:tcW w:w="2285" w:type="dxa"/>
            <w:vAlign w:val="center"/>
          </w:tcPr>
          <w:p w:rsidR="00A97F30" w:rsidRDefault="00A97F30" w:rsidP="00975DFC">
            <w:pPr>
              <w:jc w:val="center"/>
              <w:rPr>
                <w:rFonts w:cs="B Nazanin"/>
                <w:sz w:val="24"/>
                <w:rtl/>
                <w:lang w:bidi="fa-IR"/>
              </w:rPr>
            </w:pPr>
            <w:r>
              <w:rPr>
                <w:rFonts w:cs="B Nazanin" w:hint="cs"/>
                <w:sz w:val="24"/>
                <w:rtl/>
                <w:lang w:bidi="fa-IR"/>
              </w:rPr>
              <w:t>4</w:t>
            </w:r>
          </w:p>
        </w:tc>
      </w:tr>
      <w:tr w:rsidR="00A97F30" w:rsidTr="00975DFC">
        <w:trPr>
          <w:trHeight w:val="593"/>
          <w:jc w:val="center"/>
        </w:trPr>
        <w:tc>
          <w:tcPr>
            <w:tcW w:w="8347" w:type="dxa"/>
            <w:vAlign w:val="center"/>
          </w:tcPr>
          <w:p w:rsidR="00A97F30" w:rsidRDefault="00A97F30" w:rsidP="00975DFC">
            <w:pPr>
              <w:jc w:val="center"/>
              <w:rPr>
                <w:rFonts w:cs="B Nazanin"/>
                <w:sz w:val="24"/>
                <w:rtl/>
                <w:lang w:bidi="fa-IR"/>
              </w:rPr>
            </w:pPr>
            <w:r>
              <w:rPr>
                <w:rFonts w:cs="B Nazanin" w:hint="cs"/>
                <w:sz w:val="24"/>
                <w:rtl/>
                <w:lang w:bidi="fa-IR"/>
              </w:rPr>
              <w:t>احتمال کشف ریسک بسیار پایین و تقریباً غیر ممکن است و کنترل های فعلی در سازمان نمی توانند چنین ریسک هایی را آشکار سازی کنند</w:t>
            </w:r>
            <w:r w:rsidR="00975DFC">
              <w:rPr>
                <w:rFonts w:cs="B Nazanin" w:hint="cs"/>
                <w:sz w:val="24"/>
                <w:rtl/>
                <w:lang w:bidi="fa-IR"/>
              </w:rPr>
              <w:t>.</w:t>
            </w:r>
            <w:r>
              <w:rPr>
                <w:rFonts w:cs="B Nazanin" w:hint="cs"/>
                <w:sz w:val="24"/>
                <w:rtl/>
                <w:lang w:bidi="fa-IR"/>
              </w:rPr>
              <w:t xml:space="preserve"> (همواره در سازمان اتفاق می افتد و سازمان پس از وقوع متوجه وجود چنین ریسک هایی می شود)</w:t>
            </w:r>
          </w:p>
        </w:tc>
        <w:tc>
          <w:tcPr>
            <w:tcW w:w="2285" w:type="dxa"/>
            <w:vAlign w:val="center"/>
          </w:tcPr>
          <w:p w:rsidR="00A97F30" w:rsidRDefault="00A97F30" w:rsidP="00975DFC">
            <w:pPr>
              <w:jc w:val="center"/>
              <w:rPr>
                <w:rFonts w:cs="B Nazanin"/>
                <w:sz w:val="24"/>
                <w:rtl/>
                <w:lang w:bidi="fa-IR"/>
              </w:rPr>
            </w:pPr>
            <w:r>
              <w:rPr>
                <w:rFonts w:cs="B Nazanin" w:hint="cs"/>
                <w:sz w:val="24"/>
                <w:rtl/>
                <w:lang w:bidi="fa-IR"/>
              </w:rPr>
              <w:t>5</w:t>
            </w:r>
          </w:p>
        </w:tc>
      </w:tr>
    </w:tbl>
    <w:p w:rsidR="00A97F30" w:rsidRPr="00324AB4" w:rsidRDefault="00A97F30" w:rsidP="00A97F30">
      <w:pPr>
        <w:spacing w:line="360" w:lineRule="auto"/>
        <w:ind w:left="-318"/>
        <w:jc w:val="center"/>
        <w:rPr>
          <w:rFonts w:asciiTheme="majorBidi" w:hAnsiTheme="majorBidi" w:cs="B Nazanin"/>
          <w:b/>
          <w:bCs/>
          <w:sz w:val="6"/>
          <w:szCs w:val="6"/>
          <w:rtl/>
          <w:lang w:bidi="fa-IR"/>
        </w:rPr>
      </w:pPr>
    </w:p>
    <w:p w:rsidR="00975DFC" w:rsidRDefault="00975DFC" w:rsidP="00A97F30">
      <w:pPr>
        <w:spacing w:line="360" w:lineRule="auto"/>
        <w:ind w:left="-318"/>
        <w:jc w:val="both"/>
        <w:rPr>
          <w:rFonts w:cs="B Nazanin"/>
          <w:b/>
          <w:bCs/>
          <w:sz w:val="24"/>
          <w:rtl/>
          <w:lang w:bidi="fa-IR"/>
        </w:rPr>
      </w:pPr>
    </w:p>
    <w:p w:rsidR="00A97F30" w:rsidRPr="00975DFC" w:rsidRDefault="00A97F30" w:rsidP="00A97F30">
      <w:pPr>
        <w:spacing w:line="360" w:lineRule="auto"/>
        <w:ind w:left="-318"/>
        <w:jc w:val="both"/>
        <w:rPr>
          <w:rFonts w:cs="B Nazanin"/>
          <w:b/>
          <w:bCs/>
          <w:sz w:val="28"/>
          <w:szCs w:val="22"/>
          <w:rtl/>
          <w:lang w:bidi="fa-IR"/>
        </w:rPr>
      </w:pPr>
      <w:r w:rsidRPr="00975DFC">
        <w:rPr>
          <w:rFonts w:cs="B Nazanin" w:hint="cs"/>
          <w:b/>
          <w:bCs/>
          <w:sz w:val="28"/>
          <w:szCs w:val="22"/>
          <w:rtl/>
          <w:lang w:bidi="fa-IR"/>
        </w:rPr>
        <w:t xml:space="preserve">اندازه گیری </w:t>
      </w:r>
      <w:r w:rsidR="00886DF6">
        <w:rPr>
          <w:rFonts w:cs="B Nazanin" w:hint="cs"/>
          <w:b/>
          <w:bCs/>
          <w:sz w:val="28"/>
          <w:szCs w:val="22"/>
          <w:rtl/>
          <w:lang w:bidi="fa-IR"/>
        </w:rPr>
        <w:t xml:space="preserve">و تعیین سطح </w:t>
      </w:r>
      <w:r w:rsidRPr="00975DFC">
        <w:rPr>
          <w:rFonts w:cs="B Nazanin" w:hint="cs"/>
          <w:b/>
          <w:bCs/>
          <w:sz w:val="28"/>
          <w:szCs w:val="22"/>
          <w:rtl/>
          <w:lang w:bidi="fa-IR"/>
        </w:rPr>
        <w:t xml:space="preserve">ریسک: </w:t>
      </w:r>
    </w:p>
    <w:p w:rsidR="00A97F30" w:rsidRDefault="00886DF6" w:rsidP="008068E9">
      <w:pPr>
        <w:jc w:val="both"/>
        <w:rPr>
          <w:rFonts w:cs="B Nazanin"/>
          <w:sz w:val="24"/>
          <w:szCs w:val="24"/>
          <w:rtl/>
          <w:lang w:bidi="fa-IR"/>
        </w:rPr>
      </w:pPr>
      <w:r w:rsidRPr="00886DF6">
        <w:rPr>
          <w:rFonts w:cs="B Nazanin"/>
          <w:sz w:val="24"/>
          <w:szCs w:val="24"/>
          <w:rtl/>
          <w:lang w:bidi="fa-IR"/>
        </w:rPr>
        <w:t>اندازه گ</w:t>
      </w:r>
      <w:r w:rsidRPr="00886DF6">
        <w:rPr>
          <w:rFonts w:cs="B Nazanin" w:hint="cs"/>
          <w:sz w:val="24"/>
          <w:szCs w:val="24"/>
          <w:rtl/>
          <w:lang w:bidi="fa-IR"/>
        </w:rPr>
        <w:t>ی</w:t>
      </w:r>
      <w:r w:rsidRPr="00886DF6">
        <w:rPr>
          <w:rFonts w:cs="B Nazanin" w:hint="eastAsia"/>
          <w:sz w:val="24"/>
          <w:szCs w:val="24"/>
          <w:rtl/>
          <w:lang w:bidi="fa-IR"/>
        </w:rPr>
        <w:t>ر</w:t>
      </w:r>
      <w:r w:rsidRPr="00886DF6">
        <w:rPr>
          <w:rFonts w:cs="B Nazanin" w:hint="cs"/>
          <w:sz w:val="24"/>
          <w:szCs w:val="24"/>
          <w:rtl/>
          <w:lang w:bidi="fa-IR"/>
        </w:rPr>
        <w:t>ی</w:t>
      </w:r>
      <w:r w:rsidRPr="00886DF6">
        <w:rPr>
          <w:rFonts w:cs="B Nazanin"/>
          <w:sz w:val="24"/>
          <w:szCs w:val="24"/>
          <w:rtl/>
          <w:lang w:bidi="fa-IR"/>
        </w:rPr>
        <w:t xml:space="preserve"> و تع</w:t>
      </w:r>
      <w:r w:rsidRPr="00886DF6">
        <w:rPr>
          <w:rFonts w:cs="B Nazanin" w:hint="cs"/>
          <w:sz w:val="24"/>
          <w:szCs w:val="24"/>
          <w:rtl/>
          <w:lang w:bidi="fa-IR"/>
        </w:rPr>
        <w:t>یی</w:t>
      </w:r>
      <w:r w:rsidRPr="00886DF6">
        <w:rPr>
          <w:rFonts w:cs="B Nazanin" w:hint="eastAsia"/>
          <w:sz w:val="24"/>
          <w:szCs w:val="24"/>
          <w:rtl/>
          <w:lang w:bidi="fa-IR"/>
        </w:rPr>
        <w:t>ن</w:t>
      </w:r>
      <w:r w:rsidRPr="00886DF6">
        <w:rPr>
          <w:rFonts w:cs="B Nazanin"/>
          <w:sz w:val="24"/>
          <w:szCs w:val="24"/>
          <w:rtl/>
          <w:lang w:bidi="fa-IR"/>
        </w:rPr>
        <w:t xml:space="preserve"> سطح ر</w:t>
      </w:r>
      <w:r w:rsidRPr="00886DF6">
        <w:rPr>
          <w:rFonts w:cs="B Nazanin" w:hint="cs"/>
          <w:sz w:val="24"/>
          <w:szCs w:val="24"/>
          <w:rtl/>
          <w:lang w:bidi="fa-IR"/>
        </w:rPr>
        <w:t>ی</w:t>
      </w:r>
      <w:r w:rsidRPr="00886DF6">
        <w:rPr>
          <w:rFonts w:cs="B Nazanin" w:hint="eastAsia"/>
          <w:sz w:val="24"/>
          <w:szCs w:val="24"/>
          <w:rtl/>
          <w:lang w:bidi="fa-IR"/>
        </w:rPr>
        <w:t>سک</w:t>
      </w:r>
      <w:r w:rsidRPr="00886DF6">
        <w:rPr>
          <w:rFonts w:cs="B Nazanin" w:hint="cs"/>
          <w:sz w:val="24"/>
          <w:szCs w:val="24"/>
          <w:rtl/>
          <w:lang w:bidi="fa-IR"/>
        </w:rPr>
        <w:t xml:space="preserve"> </w:t>
      </w:r>
      <w:r w:rsidR="00A97F30" w:rsidRPr="00975DFC">
        <w:rPr>
          <w:rFonts w:cs="B Nazanin" w:hint="cs"/>
          <w:sz w:val="24"/>
          <w:szCs w:val="24"/>
          <w:rtl/>
          <w:lang w:bidi="fa-IR"/>
        </w:rPr>
        <w:t xml:space="preserve">شامل مقایسه سطوح برآوردی ریسک با </w:t>
      </w:r>
      <w:r w:rsidR="00CD33AD">
        <w:rPr>
          <w:rFonts w:cs="B Nazanin" w:hint="cs"/>
          <w:sz w:val="24"/>
          <w:szCs w:val="24"/>
          <w:rtl/>
          <w:lang w:bidi="fa-IR"/>
        </w:rPr>
        <w:t xml:space="preserve">معیارهای ریسک که تعریف شده اند </w:t>
      </w:r>
      <w:r w:rsidR="00A97F30" w:rsidRPr="00975DFC">
        <w:rPr>
          <w:rFonts w:cs="B Nazanin" w:hint="cs"/>
          <w:sz w:val="24"/>
          <w:szCs w:val="24"/>
          <w:rtl/>
          <w:lang w:bidi="fa-IR"/>
        </w:rPr>
        <w:t>بوده و به منظور تعیین اهمیت سطح و نوع ریسک</w:t>
      </w:r>
      <w:r>
        <w:rPr>
          <w:rFonts w:cs="B Nazanin" w:hint="cs"/>
          <w:sz w:val="24"/>
          <w:szCs w:val="24"/>
          <w:rtl/>
          <w:lang w:bidi="fa-IR"/>
        </w:rPr>
        <w:t xml:space="preserve"> مطابق جدول</w:t>
      </w:r>
      <w:r w:rsidRPr="00886DF6">
        <w:rPr>
          <w:rtl/>
        </w:rPr>
        <w:t xml:space="preserve"> </w:t>
      </w:r>
      <w:r w:rsidRPr="00886DF6">
        <w:rPr>
          <w:rFonts w:cs="B Nazanin"/>
          <w:sz w:val="24"/>
          <w:szCs w:val="24"/>
          <w:rtl/>
          <w:lang w:bidi="fa-IR"/>
        </w:rPr>
        <w:t>سطح ر</w:t>
      </w:r>
      <w:r w:rsidRPr="00886DF6">
        <w:rPr>
          <w:rFonts w:cs="B Nazanin" w:hint="cs"/>
          <w:sz w:val="24"/>
          <w:szCs w:val="24"/>
          <w:rtl/>
          <w:lang w:bidi="fa-IR"/>
        </w:rPr>
        <w:t>ی</w:t>
      </w:r>
      <w:r w:rsidRPr="00886DF6">
        <w:rPr>
          <w:rFonts w:cs="B Nazanin" w:hint="eastAsia"/>
          <w:sz w:val="24"/>
          <w:szCs w:val="24"/>
          <w:rtl/>
          <w:lang w:bidi="fa-IR"/>
        </w:rPr>
        <w:t>سک</w:t>
      </w:r>
      <w:r w:rsidRPr="00886DF6">
        <w:rPr>
          <w:rFonts w:cs="B Nazanin"/>
          <w:sz w:val="24"/>
          <w:szCs w:val="24"/>
          <w:rtl/>
          <w:lang w:bidi="fa-IR"/>
        </w:rPr>
        <w:t xml:space="preserve"> در سازمان</w:t>
      </w:r>
      <w:r>
        <w:rPr>
          <w:rFonts w:cs="B Nazanin" w:hint="cs"/>
          <w:sz w:val="24"/>
          <w:szCs w:val="24"/>
          <w:rtl/>
          <w:lang w:bidi="fa-IR"/>
        </w:rPr>
        <w:t xml:space="preserve"> </w:t>
      </w:r>
      <w:r w:rsidR="00A97F30" w:rsidRPr="00975DFC">
        <w:rPr>
          <w:rFonts w:cs="B Nazanin" w:hint="cs"/>
          <w:sz w:val="24"/>
          <w:szCs w:val="24"/>
          <w:rtl/>
          <w:lang w:bidi="fa-IR"/>
        </w:rPr>
        <w:t>است. جهت اندازه گیری ریسک ابتدا نمره (</w:t>
      </w:r>
      <w:r w:rsidR="00A97F30" w:rsidRPr="00975DFC">
        <w:rPr>
          <w:rFonts w:cs="B Nazanin"/>
          <w:sz w:val="24"/>
          <w:szCs w:val="24"/>
          <w:lang w:bidi="fa-IR"/>
        </w:rPr>
        <w:t>RPN</w:t>
      </w:r>
      <w:r w:rsidR="00A97F30" w:rsidRPr="00975DFC">
        <w:rPr>
          <w:rFonts w:cs="B Nazanin" w:hint="cs"/>
          <w:sz w:val="24"/>
          <w:szCs w:val="24"/>
          <w:rtl/>
          <w:lang w:bidi="fa-IR"/>
        </w:rPr>
        <w:t xml:space="preserve">) </w:t>
      </w:r>
      <w:r w:rsidR="00A97F30" w:rsidRPr="00975DFC">
        <w:rPr>
          <w:rFonts w:cs="B Nazanin"/>
          <w:sz w:val="24"/>
          <w:szCs w:val="24"/>
          <w:lang w:bidi="fa-IR"/>
        </w:rPr>
        <w:t xml:space="preserve"> Risk Priority Number</w:t>
      </w:r>
      <w:r w:rsidR="00A97F30" w:rsidRPr="00975DFC">
        <w:rPr>
          <w:rFonts w:cs="B Nazanin" w:hint="cs"/>
          <w:sz w:val="24"/>
          <w:szCs w:val="24"/>
          <w:rtl/>
          <w:lang w:bidi="fa-IR"/>
        </w:rPr>
        <w:t xml:space="preserve">را براساس متد </w:t>
      </w:r>
      <w:r w:rsidR="00A97F30" w:rsidRPr="00975DFC">
        <w:rPr>
          <w:rFonts w:cs="B Nazanin"/>
          <w:sz w:val="24"/>
          <w:szCs w:val="24"/>
          <w:lang w:bidi="fa-IR"/>
        </w:rPr>
        <w:t>FMEA</w:t>
      </w:r>
      <w:r w:rsidR="00A97F30" w:rsidRPr="00975DFC">
        <w:rPr>
          <w:rFonts w:cs="B Nazanin" w:hint="cs"/>
          <w:sz w:val="24"/>
          <w:szCs w:val="24"/>
          <w:rtl/>
          <w:lang w:bidi="fa-IR"/>
        </w:rPr>
        <w:t xml:space="preserve"> محاسبه کنید. برای محاسبه </w:t>
      </w:r>
      <w:r w:rsidR="00A97F30" w:rsidRPr="00975DFC">
        <w:rPr>
          <w:rFonts w:cs="B Nazanin"/>
          <w:sz w:val="24"/>
          <w:szCs w:val="24"/>
          <w:lang w:bidi="fa-IR"/>
        </w:rPr>
        <w:t>RPN</w:t>
      </w:r>
      <w:r w:rsidR="00A97F30" w:rsidRPr="00975DFC">
        <w:rPr>
          <w:rFonts w:cs="B Nazanin" w:hint="cs"/>
          <w:sz w:val="24"/>
          <w:szCs w:val="24"/>
          <w:rtl/>
          <w:lang w:bidi="fa-IR"/>
        </w:rPr>
        <w:t xml:space="preserve"> باید پارامترهای </w:t>
      </w:r>
      <w:r w:rsidR="00A97F30" w:rsidRPr="00975DFC">
        <w:rPr>
          <w:rFonts w:cs="B Nazanin"/>
          <w:sz w:val="24"/>
          <w:szCs w:val="24"/>
          <w:lang w:bidi="fa-IR"/>
        </w:rPr>
        <w:t xml:space="preserve">S, </w:t>
      </w:r>
      <w:r w:rsidR="008068E9">
        <w:rPr>
          <w:rFonts w:cs="B Nazanin"/>
          <w:sz w:val="24"/>
          <w:szCs w:val="24"/>
          <w:lang w:bidi="fa-IR"/>
        </w:rPr>
        <w:t>O</w:t>
      </w:r>
      <w:r w:rsidR="00A97F30" w:rsidRPr="00975DFC">
        <w:rPr>
          <w:rFonts w:cs="B Nazanin"/>
          <w:sz w:val="24"/>
          <w:szCs w:val="24"/>
          <w:lang w:bidi="fa-IR"/>
        </w:rPr>
        <w:t>, D</w:t>
      </w:r>
      <w:r w:rsidR="00A97F30" w:rsidRPr="00975DFC">
        <w:rPr>
          <w:rFonts w:cs="B Nazanin" w:hint="cs"/>
          <w:sz w:val="24"/>
          <w:szCs w:val="24"/>
          <w:rtl/>
          <w:lang w:bidi="fa-IR"/>
        </w:rPr>
        <w:t xml:space="preserve"> را در هم ضرب کنید. با</w:t>
      </w:r>
      <w:r w:rsidR="008068E9">
        <w:rPr>
          <w:rFonts w:cs="B Nazanin" w:hint="cs"/>
          <w:sz w:val="24"/>
          <w:szCs w:val="24"/>
          <w:rtl/>
          <w:lang w:bidi="fa-IR"/>
        </w:rPr>
        <w:t xml:space="preserve"> توجه به جداول فوق نمره ریسک</w:t>
      </w:r>
      <w:r w:rsidR="00975DFC">
        <w:rPr>
          <w:rFonts w:cs="B Nazanin" w:hint="cs"/>
          <w:sz w:val="24"/>
          <w:szCs w:val="24"/>
          <w:rtl/>
          <w:lang w:bidi="fa-IR"/>
        </w:rPr>
        <w:t xml:space="preserve"> </w:t>
      </w:r>
      <w:r w:rsidR="00A97F30" w:rsidRPr="00975DFC">
        <w:rPr>
          <w:rFonts w:cs="B Nazanin" w:hint="cs"/>
          <w:sz w:val="24"/>
          <w:szCs w:val="24"/>
          <w:rtl/>
          <w:lang w:bidi="fa-IR"/>
        </w:rPr>
        <w:t>می تواند عددی بین 1 تا 125 باشد. نمره ریسک را در فرم ارزیابی وگزارش ریسک درج نمائید</w:t>
      </w:r>
      <w:r w:rsidR="00975DFC">
        <w:rPr>
          <w:rFonts w:cs="B Nazanin" w:hint="cs"/>
          <w:sz w:val="24"/>
          <w:szCs w:val="24"/>
          <w:rtl/>
          <w:lang w:bidi="fa-IR"/>
        </w:rPr>
        <w:t>.</w:t>
      </w:r>
    </w:p>
    <w:p w:rsidR="00886DF6" w:rsidRPr="00975DFC" w:rsidRDefault="00886DF6" w:rsidP="00886DF6">
      <w:pPr>
        <w:jc w:val="both"/>
        <w:rPr>
          <w:rFonts w:cs="B Nazanin"/>
          <w:sz w:val="24"/>
          <w:szCs w:val="24"/>
          <w:rtl/>
          <w:lang w:bidi="fa-IR"/>
        </w:rPr>
      </w:pPr>
    </w:p>
    <w:p w:rsidR="00A97F30" w:rsidRPr="00886DF6" w:rsidRDefault="00A97F30" w:rsidP="00886DF6">
      <w:pPr>
        <w:jc w:val="both"/>
        <w:rPr>
          <w:rFonts w:cs="B Nazanin"/>
          <w:sz w:val="24"/>
          <w:szCs w:val="24"/>
          <w:rtl/>
          <w:lang w:bidi="fa-IR"/>
        </w:rPr>
      </w:pPr>
      <w:r w:rsidRPr="00886DF6">
        <w:rPr>
          <w:rFonts w:cs="B Nazanin" w:hint="cs"/>
          <w:sz w:val="24"/>
          <w:szCs w:val="24"/>
          <w:rtl/>
          <w:lang w:bidi="fa-IR"/>
        </w:rPr>
        <w:lastRenderedPageBreak/>
        <w:t xml:space="preserve"> </w:t>
      </w:r>
    </w:p>
    <w:tbl>
      <w:tblPr>
        <w:tblStyle w:val="TableGrid"/>
        <w:bidiVisual/>
        <w:tblW w:w="0" w:type="auto"/>
        <w:tblLook w:val="04A0" w:firstRow="1" w:lastRow="0" w:firstColumn="1" w:lastColumn="0" w:noHBand="0" w:noVBand="1"/>
      </w:tblPr>
      <w:tblGrid>
        <w:gridCol w:w="1700"/>
        <w:gridCol w:w="1537"/>
        <w:gridCol w:w="5780"/>
      </w:tblGrid>
      <w:tr w:rsidR="00A97F30" w:rsidTr="008068E9">
        <w:trPr>
          <w:trHeight w:val="472"/>
        </w:trPr>
        <w:tc>
          <w:tcPr>
            <w:tcW w:w="9963" w:type="dxa"/>
            <w:gridSpan w:val="3"/>
            <w:shd w:val="clear" w:color="auto" w:fill="D9D9D9" w:themeFill="background1" w:themeFillShade="D9"/>
            <w:vAlign w:val="center"/>
          </w:tcPr>
          <w:p w:rsidR="00A97F30" w:rsidRDefault="00A97F30" w:rsidP="00886DF6">
            <w:pPr>
              <w:jc w:val="center"/>
              <w:rPr>
                <w:rFonts w:cs="B Nazanin"/>
                <w:b/>
                <w:bCs/>
                <w:sz w:val="24"/>
                <w:rtl/>
                <w:lang w:bidi="fa-IR"/>
              </w:rPr>
            </w:pPr>
            <w:r>
              <w:rPr>
                <w:rFonts w:cs="B Nazanin" w:hint="cs"/>
                <w:b/>
                <w:bCs/>
                <w:rtl/>
                <w:lang w:bidi="fa-IR"/>
              </w:rPr>
              <w:t>جدول سطح ریسک در سازمان</w:t>
            </w:r>
          </w:p>
        </w:tc>
      </w:tr>
      <w:tr w:rsidR="00A97F30" w:rsidTr="008068E9">
        <w:trPr>
          <w:trHeight w:val="434"/>
        </w:trPr>
        <w:tc>
          <w:tcPr>
            <w:tcW w:w="1845" w:type="dxa"/>
            <w:shd w:val="clear" w:color="auto" w:fill="FFF2CC" w:themeFill="accent4" w:themeFillTint="33"/>
            <w:vAlign w:val="center"/>
          </w:tcPr>
          <w:p w:rsidR="00A97F30" w:rsidRDefault="00A97F30" w:rsidP="004407BB">
            <w:pPr>
              <w:jc w:val="center"/>
              <w:rPr>
                <w:rFonts w:cs="B Nazanin"/>
                <w:b/>
                <w:bCs/>
                <w:sz w:val="24"/>
                <w:rtl/>
                <w:lang w:bidi="fa-IR"/>
              </w:rPr>
            </w:pPr>
            <w:r w:rsidRPr="002B25B4">
              <w:rPr>
                <w:rFonts w:cs="B Nazanin"/>
                <w:b/>
                <w:bCs/>
                <w:sz w:val="24"/>
                <w:lang w:bidi="fa-IR"/>
              </w:rPr>
              <w:t>RPN</w:t>
            </w:r>
          </w:p>
        </w:tc>
        <w:tc>
          <w:tcPr>
            <w:tcW w:w="1620" w:type="dxa"/>
            <w:shd w:val="clear" w:color="auto" w:fill="FFF2CC" w:themeFill="accent4" w:themeFillTint="33"/>
            <w:vAlign w:val="center"/>
          </w:tcPr>
          <w:p w:rsidR="00A97F30" w:rsidRDefault="00A97F30" w:rsidP="004407BB">
            <w:pPr>
              <w:jc w:val="center"/>
              <w:rPr>
                <w:rFonts w:cs="B Nazanin"/>
                <w:b/>
                <w:bCs/>
                <w:sz w:val="24"/>
                <w:rtl/>
                <w:lang w:bidi="fa-IR"/>
              </w:rPr>
            </w:pPr>
            <w:r w:rsidRPr="002B25B4">
              <w:rPr>
                <w:rFonts w:cs="B Nazanin" w:hint="cs"/>
                <w:b/>
                <w:bCs/>
                <w:sz w:val="24"/>
                <w:rtl/>
                <w:lang w:bidi="fa-IR"/>
              </w:rPr>
              <w:t>سطح ریسک</w:t>
            </w:r>
          </w:p>
        </w:tc>
        <w:tc>
          <w:tcPr>
            <w:tcW w:w="6498" w:type="dxa"/>
            <w:shd w:val="clear" w:color="auto" w:fill="FFF2CC" w:themeFill="accent4" w:themeFillTint="33"/>
            <w:vAlign w:val="center"/>
          </w:tcPr>
          <w:p w:rsidR="00A97F30" w:rsidRDefault="00A97F30" w:rsidP="004407BB">
            <w:pPr>
              <w:jc w:val="center"/>
              <w:rPr>
                <w:rFonts w:cs="B Nazanin"/>
                <w:b/>
                <w:bCs/>
                <w:sz w:val="24"/>
                <w:rtl/>
                <w:lang w:bidi="fa-IR"/>
              </w:rPr>
            </w:pPr>
            <w:r w:rsidRPr="002B25B4">
              <w:rPr>
                <w:rFonts w:cs="B Nazanin" w:hint="cs"/>
                <w:b/>
                <w:bCs/>
                <w:sz w:val="24"/>
                <w:rtl/>
                <w:lang w:bidi="fa-IR"/>
              </w:rPr>
              <w:t>شرح</w:t>
            </w:r>
          </w:p>
        </w:tc>
      </w:tr>
      <w:tr w:rsidR="00A97F30" w:rsidTr="004407BB">
        <w:tc>
          <w:tcPr>
            <w:tcW w:w="1845" w:type="dxa"/>
            <w:vAlign w:val="center"/>
          </w:tcPr>
          <w:p w:rsidR="00A97F30" w:rsidRPr="00D26B4E" w:rsidRDefault="00A97F30" w:rsidP="004407BB">
            <w:pPr>
              <w:jc w:val="center"/>
              <w:rPr>
                <w:rFonts w:cs="B Nazanin"/>
                <w:sz w:val="24"/>
                <w:rtl/>
                <w:lang w:bidi="fa-IR"/>
              </w:rPr>
            </w:pPr>
            <w:r w:rsidRPr="00D26B4E">
              <w:rPr>
                <w:rFonts w:cs="B Nazanin"/>
                <w:sz w:val="24"/>
                <w:lang w:bidi="fa-IR"/>
              </w:rPr>
              <w:t>RPN</w:t>
            </w:r>
            <w:r w:rsidRPr="00D26B4E">
              <w:rPr>
                <w:sz w:val="24"/>
                <w:lang w:bidi="fa-IR"/>
              </w:rPr>
              <w:t>≥</w:t>
            </w:r>
            <w:r w:rsidRPr="00D26B4E">
              <w:rPr>
                <w:rFonts w:cs="B Nazanin"/>
                <w:sz w:val="24"/>
                <w:lang w:bidi="fa-IR"/>
              </w:rPr>
              <w:t xml:space="preserve"> 30</w:t>
            </w:r>
          </w:p>
        </w:tc>
        <w:tc>
          <w:tcPr>
            <w:tcW w:w="1620" w:type="dxa"/>
            <w:vAlign w:val="center"/>
          </w:tcPr>
          <w:p w:rsidR="00A97F30" w:rsidRDefault="00A97F30" w:rsidP="004407BB">
            <w:pPr>
              <w:jc w:val="center"/>
              <w:rPr>
                <w:rFonts w:cs="B Nazanin"/>
                <w:sz w:val="24"/>
                <w:rtl/>
                <w:lang w:bidi="fa-IR"/>
              </w:rPr>
            </w:pPr>
            <w:r w:rsidRPr="00D26B4E">
              <w:rPr>
                <w:rFonts w:cs="B Nazanin"/>
                <w:sz w:val="24"/>
                <w:lang w:bidi="fa-IR"/>
              </w:rPr>
              <w:t>High</w:t>
            </w:r>
          </w:p>
          <w:p w:rsidR="00A97F30" w:rsidRPr="00D26B4E" w:rsidRDefault="00A97F30" w:rsidP="004407BB">
            <w:pPr>
              <w:jc w:val="center"/>
              <w:rPr>
                <w:rFonts w:cs="B Nazanin"/>
                <w:sz w:val="24"/>
                <w:rtl/>
                <w:lang w:bidi="fa-IR"/>
              </w:rPr>
            </w:pPr>
            <w:r>
              <w:rPr>
                <w:rFonts w:cs="B Nazanin" w:hint="cs"/>
                <w:sz w:val="24"/>
                <w:rtl/>
                <w:lang w:bidi="fa-IR"/>
              </w:rPr>
              <w:t>غیر قابل قبول</w:t>
            </w:r>
          </w:p>
        </w:tc>
        <w:tc>
          <w:tcPr>
            <w:tcW w:w="6498" w:type="dxa"/>
            <w:vAlign w:val="center"/>
          </w:tcPr>
          <w:p w:rsidR="00A97F30" w:rsidRDefault="00A97F30" w:rsidP="004407BB">
            <w:pPr>
              <w:jc w:val="both"/>
              <w:rPr>
                <w:rFonts w:cs="B Nazanin"/>
                <w:b/>
                <w:bCs/>
                <w:sz w:val="24"/>
                <w:rtl/>
                <w:lang w:bidi="fa-IR"/>
              </w:rPr>
            </w:pPr>
            <w:r>
              <w:rPr>
                <w:rFonts w:cs="B Nazanin" w:hint="cs"/>
                <w:rtl/>
                <w:lang w:bidi="fa-IR"/>
              </w:rPr>
              <w:t xml:space="preserve">ریسک قابل قبول نیست و به هیچ وجه تحت کنترل نمی‏باشد. </w:t>
            </w:r>
            <w:r w:rsidRPr="003B5E58">
              <w:rPr>
                <w:rFonts w:cs="B Nazanin" w:hint="cs"/>
                <w:rtl/>
                <w:lang w:bidi="fa-IR"/>
              </w:rPr>
              <w:t xml:space="preserve">فرآیند و فعالیت مربوطه باید متوقف </w:t>
            </w:r>
            <w:r>
              <w:rPr>
                <w:rFonts w:cs="B Nazanin" w:hint="cs"/>
                <w:rtl/>
                <w:lang w:bidi="fa-IR"/>
              </w:rPr>
              <w:t>و در اسرع وقت اقدامات برخورد با ریسک برای حذف و یا کاهش ریسک انجام شود.</w:t>
            </w:r>
          </w:p>
        </w:tc>
      </w:tr>
      <w:tr w:rsidR="00A97F30" w:rsidTr="004407BB">
        <w:tc>
          <w:tcPr>
            <w:tcW w:w="1845" w:type="dxa"/>
            <w:vAlign w:val="center"/>
          </w:tcPr>
          <w:p w:rsidR="00A97F30" w:rsidRPr="00D26B4E" w:rsidRDefault="00A97F30" w:rsidP="004407BB">
            <w:pPr>
              <w:jc w:val="center"/>
              <w:rPr>
                <w:rFonts w:cs="B Nazanin"/>
                <w:sz w:val="24"/>
                <w:rtl/>
                <w:lang w:bidi="fa-IR"/>
              </w:rPr>
            </w:pPr>
            <w:r w:rsidRPr="00D26B4E">
              <w:rPr>
                <w:rFonts w:cs="B Nazanin"/>
                <w:sz w:val="24"/>
                <w:lang w:bidi="fa-IR"/>
              </w:rPr>
              <w:t>29 ≥ RPN ≥ 13</w:t>
            </w:r>
          </w:p>
        </w:tc>
        <w:tc>
          <w:tcPr>
            <w:tcW w:w="1620" w:type="dxa"/>
            <w:vAlign w:val="center"/>
          </w:tcPr>
          <w:p w:rsidR="00A97F30" w:rsidRDefault="00A97F30" w:rsidP="004407BB">
            <w:pPr>
              <w:jc w:val="center"/>
              <w:rPr>
                <w:rFonts w:cs="B Nazanin"/>
                <w:sz w:val="24"/>
                <w:rtl/>
                <w:lang w:bidi="fa-IR"/>
              </w:rPr>
            </w:pPr>
            <w:r w:rsidRPr="00D26B4E">
              <w:rPr>
                <w:rFonts w:cs="B Nazanin"/>
                <w:sz w:val="24"/>
                <w:lang w:bidi="fa-IR"/>
              </w:rPr>
              <w:t>Medium</w:t>
            </w:r>
          </w:p>
          <w:p w:rsidR="00A97F30" w:rsidRPr="00D26B4E" w:rsidRDefault="00A97F30" w:rsidP="004407BB">
            <w:pPr>
              <w:jc w:val="center"/>
              <w:rPr>
                <w:rFonts w:cs="B Nazanin"/>
                <w:sz w:val="24"/>
                <w:rtl/>
                <w:lang w:bidi="fa-IR"/>
              </w:rPr>
            </w:pPr>
            <w:r>
              <w:rPr>
                <w:rFonts w:cs="B Nazanin" w:hint="cs"/>
                <w:sz w:val="24"/>
                <w:rtl/>
                <w:lang w:bidi="fa-IR"/>
              </w:rPr>
              <w:t>قابل تحمل</w:t>
            </w:r>
          </w:p>
        </w:tc>
        <w:tc>
          <w:tcPr>
            <w:tcW w:w="6498" w:type="dxa"/>
            <w:vAlign w:val="center"/>
          </w:tcPr>
          <w:p w:rsidR="00A97F30" w:rsidRPr="00292F30" w:rsidRDefault="00A97F30" w:rsidP="004407BB">
            <w:pPr>
              <w:jc w:val="both"/>
              <w:rPr>
                <w:rFonts w:cs="B Nazanin"/>
                <w:b/>
                <w:bCs/>
                <w:sz w:val="24"/>
                <w:rtl/>
                <w:lang w:bidi="fa-IR"/>
              </w:rPr>
            </w:pPr>
            <w:r w:rsidRPr="003B5E58">
              <w:rPr>
                <w:rFonts w:cs="B Nazanin" w:hint="cs"/>
                <w:rtl/>
                <w:lang w:bidi="fa-IR"/>
              </w:rPr>
              <w:t xml:space="preserve">ریسک قابل قبول نیست ولی قابل تحمل می باشد و اقدامات فعلی در شرکت برای مواجهه با آن </w:t>
            </w:r>
            <w:r>
              <w:rPr>
                <w:rFonts w:cs="B Nazanin" w:hint="cs"/>
                <w:rtl/>
                <w:lang w:bidi="fa-IR"/>
              </w:rPr>
              <w:t xml:space="preserve">کافی نمی‏باشد. باید اقدامات لازم جهت </w:t>
            </w:r>
            <w:r w:rsidRPr="003B5E58">
              <w:rPr>
                <w:rFonts w:cs="B Nazanin" w:hint="cs"/>
                <w:rtl/>
                <w:lang w:bidi="fa-IR"/>
              </w:rPr>
              <w:t xml:space="preserve">حذف/کاهش/کنترل ریسک </w:t>
            </w:r>
            <w:r>
              <w:rPr>
                <w:rFonts w:cs="B Nazanin" w:hint="cs"/>
                <w:rtl/>
                <w:lang w:bidi="fa-IR"/>
              </w:rPr>
              <w:t>ا</w:t>
            </w:r>
            <w:r w:rsidRPr="003B5E58">
              <w:rPr>
                <w:rFonts w:cs="B Nazanin" w:hint="cs"/>
                <w:rtl/>
                <w:lang w:bidi="fa-IR"/>
              </w:rPr>
              <w:t>نجام شود تا به حد تحت کنترل و قابل قبول برسد.</w:t>
            </w:r>
          </w:p>
        </w:tc>
      </w:tr>
      <w:tr w:rsidR="00A97F30" w:rsidTr="004407BB">
        <w:tc>
          <w:tcPr>
            <w:tcW w:w="1845" w:type="dxa"/>
            <w:vAlign w:val="center"/>
          </w:tcPr>
          <w:p w:rsidR="00A97F30" w:rsidRPr="00D26B4E" w:rsidRDefault="00A97F30" w:rsidP="004407BB">
            <w:pPr>
              <w:jc w:val="center"/>
              <w:rPr>
                <w:rFonts w:cs="B Nazanin"/>
                <w:sz w:val="24"/>
                <w:rtl/>
                <w:lang w:bidi="fa-IR"/>
              </w:rPr>
            </w:pPr>
            <w:r w:rsidRPr="00D26B4E">
              <w:rPr>
                <w:rFonts w:cs="B Nazanin"/>
                <w:sz w:val="24"/>
                <w:lang w:bidi="fa-IR"/>
              </w:rPr>
              <w:t>RPN ≤ 12</w:t>
            </w:r>
          </w:p>
        </w:tc>
        <w:tc>
          <w:tcPr>
            <w:tcW w:w="1620" w:type="dxa"/>
            <w:vAlign w:val="center"/>
          </w:tcPr>
          <w:p w:rsidR="00A97F30" w:rsidRDefault="00A97F30" w:rsidP="004407BB">
            <w:pPr>
              <w:jc w:val="center"/>
              <w:rPr>
                <w:rFonts w:cs="B Nazanin"/>
                <w:sz w:val="24"/>
                <w:rtl/>
                <w:lang w:bidi="fa-IR"/>
              </w:rPr>
            </w:pPr>
            <w:r w:rsidRPr="00D26B4E">
              <w:rPr>
                <w:rFonts w:cs="B Nazanin"/>
                <w:sz w:val="24"/>
                <w:lang w:bidi="fa-IR"/>
              </w:rPr>
              <w:t>Low</w:t>
            </w:r>
          </w:p>
          <w:p w:rsidR="00A97F30" w:rsidRPr="00D26B4E" w:rsidRDefault="00A97F30" w:rsidP="004407BB">
            <w:pPr>
              <w:jc w:val="center"/>
              <w:rPr>
                <w:rFonts w:cs="B Nazanin"/>
                <w:sz w:val="24"/>
                <w:rtl/>
                <w:lang w:bidi="fa-IR"/>
              </w:rPr>
            </w:pPr>
            <w:r>
              <w:rPr>
                <w:rFonts w:cs="B Nazanin" w:hint="cs"/>
                <w:sz w:val="24"/>
                <w:rtl/>
                <w:lang w:bidi="fa-IR"/>
              </w:rPr>
              <w:t>قابل قبول</w:t>
            </w:r>
          </w:p>
        </w:tc>
        <w:tc>
          <w:tcPr>
            <w:tcW w:w="6498" w:type="dxa"/>
            <w:vAlign w:val="center"/>
          </w:tcPr>
          <w:p w:rsidR="00A97F30" w:rsidRPr="00292F30" w:rsidRDefault="00A97F30" w:rsidP="00F143A1">
            <w:pPr>
              <w:jc w:val="both"/>
              <w:rPr>
                <w:rFonts w:cs="B Nazanin"/>
                <w:b/>
                <w:bCs/>
                <w:sz w:val="24"/>
                <w:rtl/>
                <w:lang w:bidi="fa-IR"/>
              </w:rPr>
            </w:pPr>
            <w:r w:rsidRPr="00292F30">
              <w:rPr>
                <w:rFonts w:cs="B Nazanin" w:hint="cs"/>
                <w:rtl/>
                <w:lang w:bidi="fa-IR"/>
              </w:rPr>
              <w:t>ریسک در حال حاضر تحت کنترل و قابل قبول است و نیازی به اقدام کنترل ریسک وجود ندارد. اقدامات فعلی برای کنترل ریسک کفایت دارد.</w:t>
            </w:r>
          </w:p>
        </w:tc>
      </w:tr>
    </w:tbl>
    <w:p w:rsidR="00A97F30" w:rsidRDefault="00A97F30" w:rsidP="00A97F30">
      <w:pPr>
        <w:spacing w:line="360" w:lineRule="auto"/>
        <w:rPr>
          <w:rFonts w:asciiTheme="majorBidi" w:hAnsiTheme="majorBidi" w:cs="B Nazanin"/>
          <w:sz w:val="10"/>
          <w:szCs w:val="10"/>
          <w:rtl/>
          <w:lang w:bidi="fa-IR"/>
        </w:rPr>
      </w:pPr>
    </w:p>
    <w:p w:rsidR="00A97F30" w:rsidRPr="00C7064A" w:rsidRDefault="00A97F30" w:rsidP="00A97F30">
      <w:pPr>
        <w:spacing w:line="360" w:lineRule="auto"/>
        <w:rPr>
          <w:rFonts w:asciiTheme="majorBidi" w:hAnsiTheme="majorBidi" w:cs="B Nazanin"/>
          <w:sz w:val="10"/>
          <w:szCs w:val="10"/>
          <w:rtl/>
          <w:lang w:bidi="fa-IR"/>
        </w:rPr>
      </w:pPr>
    </w:p>
    <w:p w:rsidR="00A97F30" w:rsidRPr="00940062" w:rsidRDefault="00A97F30" w:rsidP="00940062">
      <w:pPr>
        <w:jc w:val="both"/>
        <w:rPr>
          <w:rFonts w:cs="B Nazanin"/>
          <w:sz w:val="24"/>
          <w:szCs w:val="24"/>
          <w:rtl/>
          <w:lang w:bidi="fa-IR"/>
        </w:rPr>
      </w:pPr>
      <w:r w:rsidRPr="00940062">
        <w:rPr>
          <w:rFonts w:cs="B Nazanin" w:hint="cs"/>
          <w:b/>
          <w:bCs/>
          <w:sz w:val="24"/>
          <w:szCs w:val="24"/>
          <w:u w:val="single"/>
          <w:rtl/>
          <w:lang w:bidi="fa-IR"/>
        </w:rPr>
        <w:t>کنترل ریسک (تعيين تكليف نهايي ريسك</w:t>
      </w:r>
      <w:r w:rsidR="00940062">
        <w:rPr>
          <w:rFonts w:cs="B Nazanin" w:hint="cs"/>
          <w:b/>
          <w:bCs/>
          <w:sz w:val="24"/>
          <w:szCs w:val="24"/>
          <w:u w:val="single"/>
          <w:rtl/>
          <w:lang w:bidi="fa-IR"/>
        </w:rPr>
        <w:t xml:space="preserve"> </w:t>
      </w:r>
      <w:r w:rsidRPr="00940062">
        <w:rPr>
          <w:rFonts w:cs="B Nazanin" w:hint="cs"/>
          <w:b/>
          <w:bCs/>
          <w:sz w:val="24"/>
          <w:szCs w:val="24"/>
          <w:u w:val="single"/>
          <w:rtl/>
          <w:lang w:bidi="fa-IR"/>
        </w:rPr>
        <w:t>ها):</w:t>
      </w:r>
      <w:r w:rsidRPr="00940062">
        <w:rPr>
          <w:rFonts w:cs="B Nazanin" w:hint="cs"/>
          <w:sz w:val="24"/>
          <w:szCs w:val="24"/>
          <w:rtl/>
          <w:lang w:bidi="fa-IR"/>
        </w:rPr>
        <w:t xml:space="preserve"> </w:t>
      </w:r>
      <w:r w:rsidR="00426FDB">
        <w:rPr>
          <w:rFonts w:cs="B Nazanin"/>
          <w:sz w:val="24"/>
          <w:szCs w:val="24"/>
          <w:lang w:bidi="fa-IR"/>
        </w:rPr>
        <w:t xml:space="preserve"> </w:t>
      </w:r>
      <w:r w:rsidRPr="00940062">
        <w:rPr>
          <w:rFonts w:cs="B Nazanin" w:hint="cs"/>
          <w:sz w:val="24"/>
          <w:szCs w:val="24"/>
          <w:rtl/>
          <w:lang w:bidi="fa-IR"/>
        </w:rPr>
        <w:t xml:space="preserve">بر اساس </w:t>
      </w:r>
      <w:r w:rsidR="00940062" w:rsidRPr="00940062">
        <w:rPr>
          <w:rFonts w:cs="B Nazanin"/>
          <w:sz w:val="24"/>
          <w:szCs w:val="24"/>
          <w:rtl/>
          <w:lang w:bidi="fa-IR"/>
        </w:rPr>
        <w:t>جدول سطح ر</w:t>
      </w:r>
      <w:r w:rsidR="00940062" w:rsidRPr="00940062">
        <w:rPr>
          <w:rFonts w:cs="B Nazanin" w:hint="cs"/>
          <w:sz w:val="24"/>
          <w:szCs w:val="24"/>
          <w:rtl/>
          <w:lang w:bidi="fa-IR"/>
        </w:rPr>
        <w:t>ی</w:t>
      </w:r>
      <w:r w:rsidR="00940062" w:rsidRPr="00940062">
        <w:rPr>
          <w:rFonts w:cs="B Nazanin" w:hint="eastAsia"/>
          <w:sz w:val="24"/>
          <w:szCs w:val="24"/>
          <w:rtl/>
          <w:lang w:bidi="fa-IR"/>
        </w:rPr>
        <w:t>سک</w:t>
      </w:r>
      <w:r w:rsidR="00940062" w:rsidRPr="00940062">
        <w:rPr>
          <w:rFonts w:cs="B Nazanin"/>
          <w:sz w:val="24"/>
          <w:szCs w:val="24"/>
          <w:rtl/>
          <w:lang w:bidi="fa-IR"/>
        </w:rPr>
        <w:t xml:space="preserve"> در سازمان</w:t>
      </w:r>
      <w:r w:rsidR="00940062" w:rsidRPr="00940062">
        <w:rPr>
          <w:rFonts w:cs="B Nazanin" w:hint="cs"/>
          <w:sz w:val="24"/>
          <w:szCs w:val="24"/>
          <w:rtl/>
          <w:lang w:bidi="fa-IR"/>
        </w:rPr>
        <w:t xml:space="preserve"> </w:t>
      </w:r>
      <w:r w:rsidRPr="00940062">
        <w:rPr>
          <w:rFonts w:cs="B Nazanin" w:hint="cs"/>
          <w:sz w:val="24"/>
          <w:szCs w:val="24"/>
          <w:rtl/>
          <w:lang w:bidi="fa-IR"/>
        </w:rPr>
        <w:t xml:space="preserve">و منتج از نظرات خبرگان شركت، عدد نهايي ريسك را براي سه دسته اشاره شده (غير قابل قبول، قابل تحمل و قابل قبول) </w:t>
      </w:r>
      <w:r w:rsidR="00940062">
        <w:rPr>
          <w:rFonts w:cs="B Nazanin" w:hint="cs"/>
          <w:sz w:val="24"/>
          <w:szCs w:val="24"/>
          <w:rtl/>
          <w:lang w:bidi="fa-IR"/>
        </w:rPr>
        <w:t>محاسبه می گردد.</w:t>
      </w:r>
    </w:p>
    <w:p w:rsidR="00A97F30" w:rsidRPr="00940062" w:rsidRDefault="00A97F30" w:rsidP="00940062">
      <w:pPr>
        <w:jc w:val="both"/>
        <w:rPr>
          <w:rFonts w:cs="B Nazanin"/>
          <w:sz w:val="24"/>
          <w:szCs w:val="24"/>
          <w:rtl/>
          <w:lang w:bidi="fa-IR"/>
        </w:rPr>
      </w:pPr>
      <w:r w:rsidRPr="00940062">
        <w:rPr>
          <w:rFonts w:cs="B Nazanin" w:hint="cs"/>
          <w:sz w:val="24"/>
          <w:szCs w:val="24"/>
          <w:rtl/>
          <w:lang w:bidi="fa-IR"/>
        </w:rPr>
        <w:t xml:space="preserve">بر اساس </w:t>
      </w:r>
      <w:r w:rsidR="00940062" w:rsidRPr="00940062">
        <w:rPr>
          <w:rFonts w:cs="B Nazanin"/>
          <w:sz w:val="24"/>
          <w:szCs w:val="24"/>
          <w:rtl/>
          <w:lang w:bidi="fa-IR"/>
        </w:rPr>
        <w:t>جدول سطح ر</w:t>
      </w:r>
      <w:r w:rsidR="00940062" w:rsidRPr="00940062">
        <w:rPr>
          <w:rFonts w:cs="B Nazanin" w:hint="cs"/>
          <w:sz w:val="24"/>
          <w:szCs w:val="24"/>
          <w:rtl/>
          <w:lang w:bidi="fa-IR"/>
        </w:rPr>
        <w:t>ی</w:t>
      </w:r>
      <w:r w:rsidR="00940062" w:rsidRPr="00940062">
        <w:rPr>
          <w:rFonts w:cs="B Nazanin" w:hint="eastAsia"/>
          <w:sz w:val="24"/>
          <w:szCs w:val="24"/>
          <w:rtl/>
          <w:lang w:bidi="fa-IR"/>
        </w:rPr>
        <w:t>سک</w:t>
      </w:r>
      <w:r w:rsidR="00940062" w:rsidRPr="00940062">
        <w:rPr>
          <w:rFonts w:cs="B Nazanin"/>
          <w:sz w:val="24"/>
          <w:szCs w:val="24"/>
          <w:rtl/>
          <w:lang w:bidi="fa-IR"/>
        </w:rPr>
        <w:t xml:space="preserve"> در سازمان</w:t>
      </w:r>
      <w:r w:rsidRPr="00940062">
        <w:rPr>
          <w:rFonts w:cs="B Nazanin" w:hint="cs"/>
          <w:sz w:val="24"/>
          <w:szCs w:val="24"/>
          <w:rtl/>
          <w:lang w:bidi="fa-IR"/>
        </w:rPr>
        <w:t xml:space="preserve"> ریسک ها به 3 دسته زیر تقسیم می شوند:</w:t>
      </w:r>
    </w:p>
    <w:p w:rsidR="00A97F30" w:rsidRPr="00940062" w:rsidRDefault="00A97F30" w:rsidP="00940062">
      <w:pPr>
        <w:jc w:val="both"/>
        <w:rPr>
          <w:rFonts w:cs="B Nazanin"/>
          <w:sz w:val="24"/>
          <w:szCs w:val="24"/>
          <w:rtl/>
          <w:lang w:bidi="fa-IR"/>
        </w:rPr>
      </w:pPr>
      <w:r w:rsidRPr="00940062">
        <w:rPr>
          <w:rFonts w:cs="B Nazanin" w:hint="cs"/>
          <w:sz w:val="24"/>
          <w:szCs w:val="24"/>
          <w:rtl/>
          <w:lang w:bidi="fa-IR"/>
        </w:rPr>
        <w:t>ريسك قابل قبول (</w:t>
      </w:r>
      <w:r w:rsidRPr="00940062">
        <w:rPr>
          <w:rFonts w:cs="B Nazanin"/>
          <w:sz w:val="24"/>
          <w:szCs w:val="24"/>
          <w:lang w:bidi="fa-IR"/>
        </w:rPr>
        <w:t>Low Risk</w:t>
      </w:r>
      <w:r w:rsidRPr="00940062">
        <w:rPr>
          <w:rFonts w:cs="B Nazanin" w:hint="cs"/>
          <w:sz w:val="24"/>
          <w:szCs w:val="24"/>
          <w:rtl/>
          <w:lang w:bidi="fa-IR"/>
        </w:rPr>
        <w:t>): عدد ريسك نهايي بيانگر اين موضوع است كه ريسك براي شركت قابل قبول بوده و نيازي به اقدام خاص نظير حذف، كاهش و يا كنترل آن نيست. ريسك قابل قبول يعني اقدامات فعلي شركت براي مواجهه با ريسك كافي ميباشد.</w:t>
      </w:r>
    </w:p>
    <w:p w:rsidR="00A97F30" w:rsidRPr="00940062" w:rsidRDefault="00A97F30" w:rsidP="00940062">
      <w:pPr>
        <w:jc w:val="both"/>
        <w:rPr>
          <w:rFonts w:cs="B Nazanin"/>
          <w:sz w:val="24"/>
          <w:szCs w:val="24"/>
          <w:rtl/>
          <w:lang w:bidi="fa-IR"/>
        </w:rPr>
      </w:pPr>
      <w:r w:rsidRPr="00940062">
        <w:rPr>
          <w:rFonts w:cs="B Nazanin" w:hint="cs"/>
          <w:sz w:val="24"/>
          <w:szCs w:val="24"/>
          <w:rtl/>
          <w:lang w:bidi="fa-IR"/>
        </w:rPr>
        <w:t>ريسك قابل تحمل(</w:t>
      </w:r>
      <w:r w:rsidRPr="00940062">
        <w:rPr>
          <w:rFonts w:cs="B Nazanin"/>
          <w:sz w:val="24"/>
          <w:szCs w:val="24"/>
          <w:lang w:bidi="fa-IR"/>
        </w:rPr>
        <w:t>Medium Risk</w:t>
      </w:r>
      <w:r w:rsidRPr="00940062">
        <w:rPr>
          <w:rFonts w:cs="B Nazanin" w:hint="cs"/>
          <w:sz w:val="24"/>
          <w:szCs w:val="24"/>
          <w:rtl/>
          <w:lang w:bidi="fa-IR"/>
        </w:rPr>
        <w:t>): عدد ريسك نهايي بيانگر اين موضوع است كه ريسك براي شركت قابل تحمل بوده ولی ميزان آن از ريسك قابل قبول بيشتر است. يعني چنانچه ريسك قابل تحمل باشد، شركت بايد ضمن توجه به تاثيرات ريسك، اقدامات كنترلي خاصي را براي تحت كنترل قرار دادن آن در اختيار داشته باشد. ريسك قابل تحمل يعني اقدامات جاري شركت براي مواجهه با ريسك كافي نبوده اما شركت با بكار گيري روشهاي كنترلي ريسك را مي</w:t>
      </w:r>
      <w:r w:rsidR="00654E3E">
        <w:rPr>
          <w:rFonts w:cs="B Nazanin" w:hint="cs"/>
          <w:sz w:val="24"/>
          <w:szCs w:val="24"/>
          <w:rtl/>
          <w:lang w:bidi="fa-IR"/>
        </w:rPr>
        <w:t xml:space="preserve"> </w:t>
      </w:r>
      <w:r w:rsidRPr="00940062">
        <w:rPr>
          <w:rFonts w:cs="B Nazanin" w:hint="cs"/>
          <w:sz w:val="24"/>
          <w:szCs w:val="24"/>
          <w:rtl/>
          <w:lang w:bidi="fa-IR"/>
        </w:rPr>
        <w:t xml:space="preserve">پذيرد. </w:t>
      </w:r>
    </w:p>
    <w:p w:rsidR="00A97F30" w:rsidRPr="00940062" w:rsidRDefault="00A97F30" w:rsidP="00940062">
      <w:pPr>
        <w:jc w:val="both"/>
        <w:rPr>
          <w:rFonts w:cs="B Nazanin"/>
          <w:sz w:val="24"/>
          <w:szCs w:val="24"/>
          <w:rtl/>
          <w:lang w:bidi="fa-IR"/>
        </w:rPr>
      </w:pPr>
      <w:r w:rsidRPr="00940062">
        <w:rPr>
          <w:rFonts w:cs="B Nazanin" w:hint="cs"/>
          <w:sz w:val="24"/>
          <w:szCs w:val="24"/>
          <w:rtl/>
          <w:lang w:bidi="fa-IR"/>
        </w:rPr>
        <w:t>ريسك غير قابل قبول(</w:t>
      </w:r>
      <w:r w:rsidRPr="00940062">
        <w:rPr>
          <w:rFonts w:cs="B Nazanin"/>
          <w:sz w:val="24"/>
          <w:szCs w:val="24"/>
          <w:lang w:bidi="fa-IR"/>
        </w:rPr>
        <w:t>High Risk</w:t>
      </w:r>
      <w:r w:rsidRPr="00940062">
        <w:rPr>
          <w:rFonts w:cs="B Nazanin" w:hint="cs"/>
          <w:sz w:val="24"/>
          <w:szCs w:val="24"/>
          <w:rtl/>
          <w:lang w:bidi="fa-IR"/>
        </w:rPr>
        <w:t xml:space="preserve">): عدد ريسك نهايي بيانگر اين موضوع است كه ريسك براي شركت غير قابل قبول بوده و بايد براي حذف يا كاهش یا کنترل اثرات آن اقدام شود. ريسك غير قابل قبول يعني اقدامات جاري شركت كافي نبوده و ميبايست اقدام اجرايي ويژه (ابتکارات اجرایی) براي هر كدام از ريسكها تعريف نمود. </w:t>
      </w:r>
    </w:p>
    <w:p w:rsidR="00A97F30" w:rsidRPr="00940062" w:rsidRDefault="00654E3E" w:rsidP="00426FDB">
      <w:pPr>
        <w:jc w:val="both"/>
        <w:rPr>
          <w:rFonts w:cs="B Nazanin"/>
          <w:sz w:val="24"/>
          <w:szCs w:val="24"/>
          <w:rtl/>
          <w:lang w:bidi="fa-IR"/>
        </w:rPr>
      </w:pPr>
      <w:r>
        <w:rPr>
          <w:rFonts w:cs="B Nazanin" w:hint="cs"/>
          <w:sz w:val="24"/>
          <w:szCs w:val="24"/>
          <w:rtl/>
          <w:lang w:bidi="fa-IR"/>
        </w:rPr>
        <w:t xml:space="preserve">  </w:t>
      </w:r>
      <w:r w:rsidR="00A97F30" w:rsidRPr="00940062">
        <w:rPr>
          <w:rFonts w:cs="B Nazanin" w:hint="cs"/>
          <w:sz w:val="24"/>
          <w:szCs w:val="24"/>
          <w:rtl/>
          <w:lang w:bidi="fa-IR"/>
        </w:rPr>
        <w:t>در آخرين مرحله می بایست نسبت به ريسك</w:t>
      </w:r>
      <w:r w:rsidR="00426FDB">
        <w:rPr>
          <w:rFonts w:cs="B Nazanin" w:hint="cs"/>
          <w:sz w:val="24"/>
          <w:szCs w:val="24"/>
          <w:rtl/>
          <w:lang w:bidi="fa-IR"/>
        </w:rPr>
        <w:t xml:space="preserve"> </w:t>
      </w:r>
      <w:r w:rsidR="00A97F30" w:rsidRPr="00940062">
        <w:rPr>
          <w:rFonts w:cs="B Nazanin" w:hint="cs"/>
          <w:sz w:val="24"/>
          <w:szCs w:val="24"/>
          <w:rtl/>
          <w:lang w:bidi="fa-IR"/>
        </w:rPr>
        <w:t xml:space="preserve">هاي غير قابل قبول اقدام اجرايي خاص تعريف نمود. اقدامات اجرايي كه از طريق اخذ نظرات </w:t>
      </w:r>
      <w:r w:rsidR="00426FDB">
        <w:rPr>
          <w:rFonts w:cs="B Nazanin" w:hint="cs"/>
          <w:sz w:val="24"/>
          <w:szCs w:val="24"/>
          <w:rtl/>
          <w:lang w:bidi="fa-IR"/>
        </w:rPr>
        <w:t>مدیران ارشد و مدیران واحدها</w:t>
      </w:r>
      <w:r w:rsidR="00A97F30" w:rsidRPr="00940062">
        <w:rPr>
          <w:rFonts w:cs="B Nazanin" w:hint="cs"/>
          <w:sz w:val="24"/>
          <w:szCs w:val="24"/>
          <w:rtl/>
          <w:lang w:bidi="fa-IR"/>
        </w:rPr>
        <w:t xml:space="preserve"> بدست مي آيد (با تایید اعضای کمیته اجرایی و تصویب کمیته راهبری)، بايد بگونه اي تعريف شود كه منجر به حذف يا كاهش اثر ريسك بر موضوع گردد. اين اقدامات با تخصيص منابع و زمان مشخص نظير مكانيزم اجرايي پروژه هاي بهبود ميباشد. مجموع اقدامات اشاره شده، نظام مديريت ريسك در شركت را بوجود مي آورد. لازم به ذکر است جهت انتخاب واکنش مناسب می بایست آنالیز، ریشه یابی و تجزیه و تحلیل صورت گیرد.</w:t>
      </w:r>
    </w:p>
    <w:p w:rsidR="00A97F30" w:rsidRPr="00940062" w:rsidRDefault="00A97F30" w:rsidP="00940062">
      <w:pPr>
        <w:jc w:val="both"/>
        <w:rPr>
          <w:rFonts w:cs="B Nazanin"/>
          <w:sz w:val="24"/>
          <w:szCs w:val="24"/>
          <w:rtl/>
          <w:lang w:bidi="fa-IR"/>
        </w:rPr>
      </w:pPr>
      <w:r w:rsidRPr="00940062">
        <w:rPr>
          <w:rFonts w:cs="B Nazanin" w:hint="cs"/>
          <w:sz w:val="24"/>
          <w:szCs w:val="24"/>
          <w:rtl/>
          <w:lang w:bidi="fa-IR"/>
        </w:rPr>
        <w:t>توجه: موارد برخورد با ریسک می تواند شامل اجتناب از انجام اقدام، از میان برداشتن منبع ریسک، تغییر دادن احتمال و عواقب (شدت) ریسک، بالا بردن قابلیت کشف و به اشتراک گذاشتن ریسک با طرف</w:t>
      </w:r>
      <w:r w:rsidR="00007CA1">
        <w:rPr>
          <w:rFonts w:cs="B Nazanin" w:hint="cs"/>
          <w:sz w:val="24"/>
          <w:szCs w:val="24"/>
          <w:rtl/>
          <w:lang w:bidi="fa-IR"/>
        </w:rPr>
        <w:t xml:space="preserve"> </w:t>
      </w:r>
      <w:r w:rsidRPr="00940062">
        <w:rPr>
          <w:rFonts w:cs="B Nazanin" w:hint="cs"/>
          <w:sz w:val="24"/>
          <w:szCs w:val="24"/>
          <w:rtl/>
          <w:lang w:bidi="fa-IR"/>
        </w:rPr>
        <w:t>های دیگر و یا حفظ (کنترل) ریسک باشد.</w:t>
      </w:r>
    </w:p>
    <w:p w:rsidR="00A97F30" w:rsidRPr="009464C0" w:rsidRDefault="00A97F30" w:rsidP="00A97F30">
      <w:pPr>
        <w:spacing w:line="360" w:lineRule="auto"/>
        <w:jc w:val="both"/>
        <w:rPr>
          <w:rFonts w:cs="B Nazanin"/>
          <w:sz w:val="8"/>
          <w:szCs w:val="8"/>
          <w:rtl/>
          <w:lang w:bidi="fa-IR"/>
        </w:rPr>
      </w:pPr>
    </w:p>
    <w:p w:rsidR="00A97F30" w:rsidRDefault="00A97F30" w:rsidP="00007CA1">
      <w:pPr>
        <w:jc w:val="both"/>
        <w:rPr>
          <w:rFonts w:cs="B Nazanin"/>
          <w:sz w:val="24"/>
          <w:szCs w:val="24"/>
          <w:rtl/>
          <w:lang w:bidi="fa-IR"/>
        </w:rPr>
      </w:pPr>
      <w:r w:rsidRPr="00007CA1">
        <w:rPr>
          <w:rFonts w:cs="B Nazanin" w:hint="cs"/>
          <w:sz w:val="24"/>
          <w:szCs w:val="24"/>
          <w:rtl/>
          <w:lang w:bidi="fa-IR"/>
        </w:rPr>
        <w:t xml:space="preserve">توجه: در کنار </w:t>
      </w:r>
      <w:r w:rsidRPr="00007CA1">
        <w:rPr>
          <w:rFonts w:cs="B Nazanin"/>
          <w:sz w:val="24"/>
          <w:szCs w:val="24"/>
          <w:lang w:bidi="fa-IR"/>
        </w:rPr>
        <w:t>RPN</w:t>
      </w:r>
      <w:r w:rsidRPr="00007CA1">
        <w:rPr>
          <w:rFonts w:cs="B Nazanin" w:hint="cs"/>
          <w:sz w:val="24"/>
          <w:szCs w:val="24"/>
          <w:rtl/>
          <w:lang w:bidi="fa-IR"/>
        </w:rPr>
        <w:t xml:space="preserve"> بالا می بایست به میزان شدت بالا توجه نمائید و اقداماتی مانند سطوح ریسک </w:t>
      </w:r>
      <w:r w:rsidRPr="00007CA1">
        <w:rPr>
          <w:rFonts w:cs="B Nazanin"/>
          <w:sz w:val="24"/>
          <w:szCs w:val="24"/>
          <w:lang w:bidi="fa-IR"/>
        </w:rPr>
        <w:t>High</w:t>
      </w:r>
      <w:r w:rsidRPr="00007CA1">
        <w:rPr>
          <w:rFonts w:cs="B Nazanin" w:hint="cs"/>
          <w:sz w:val="24"/>
          <w:szCs w:val="24"/>
          <w:rtl/>
          <w:lang w:bidi="fa-IR"/>
        </w:rPr>
        <w:t xml:space="preserve"> و </w:t>
      </w:r>
      <w:r w:rsidRPr="00007CA1">
        <w:rPr>
          <w:rFonts w:cs="B Nazanin"/>
          <w:sz w:val="24"/>
          <w:szCs w:val="24"/>
          <w:lang w:bidi="fa-IR"/>
        </w:rPr>
        <w:t>Medium</w:t>
      </w:r>
      <w:r w:rsidRPr="00007CA1">
        <w:rPr>
          <w:rFonts w:cs="B Nazanin" w:hint="cs"/>
          <w:sz w:val="24"/>
          <w:szCs w:val="24"/>
          <w:rtl/>
          <w:lang w:bidi="fa-IR"/>
        </w:rPr>
        <w:t xml:space="preserve"> را اجرایی نمائید.</w:t>
      </w:r>
    </w:p>
    <w:p w:rsidR="00A97F30" w:rsidRPr="00007CA1" w:rsidRDefault="00A97F30" w:rsidP="00007CA1">
      <w:pPr>
        <w:jc w:val="both"/>
        <w:rPr>
          <w:rFonts w:cs="B Nazanin"/>
          <w:sz w:val="24"/>
          <w:szCs w:val="24"/>
          <w:rtl/>
          <w:lang w:bidi="fa-IR"/>
        </w:rPr>
      </w:pPr>
      <w:r w:rsidRPr="00007CA1">
        <w:rPr>
          <w:rFonts w:cs="B Nazanin" w:hint="cs"/>
          <w:b/>
          <w:bCs/>
          <w:sz w:val="24"/>
          <w:szCs w:val="24"/>
          <w:u w:val="single"/>
          <w:rtl/>
          <w:lang w:bidi="fa-IR"/>
        </w:rPr>
        <w:t>مرور ریسک:</w:t>
      </w:r>
      <w:r w:rsidRPr="00007CA1">
        <w:rPr>
          <w:rFonts w:cs="B Nazanin" w:hint="cs"/>
          <w:sz w:val="24"/>
          <w:szCs w:val="24"/>
          <w:rtl/>
          <w:lang w:bidi="fa-IR"/>
        </w:rPr>
        <w:t xml:space="preserve"> اين ریسک ها برحسب نیاز(تغییرات ساختاری،تجهیزات، منابع) بازنگری و بروز آوري ميگردد. در اين بازنگري</w:t>
      </w:r>
      <w:r w:rsidR="00007CA1">
        <w:rPr>
          <w:rFonts w:cs="B Nazanin" w:hint="cs"/>
          <w:sz w:val="24"/>
          <w:szCs w:val="24"/>
          <w:rtl/>
          <w:lang w:bidi="fa-IR"/>
        </w:rPr>
        <w:t xml:space="preserve"> </w:t>
      </w:r>
      <w:r w:rsidRPr="00007CA1">
        <w:rPr>
          <w:rFonts w:cs="B Nazanin" w:hint="cs"/>
          <w:sz w:val="24"/>
          <w:szCs w:val="24"/>
          <w:rtl/>
          <w:lang w:bidi="fa-IR"/>
        </w:rPr>
        <w:t>ها به موارد ذيل توجه کنید:</w:t>
      </w:r>
    </w:p>
    <w:p w:rsidR="00A97F30" w:rsidRPr="00007CA1" w:rsidRDefault="00007CA1" w:rsidP="00007CA1">
      <w:pPr>
        <w:jc w:val="both"/>
        <w:rPr>
          <w:rFonts w:cs="B Nazanin"/>
          <w:sz w:val="24"/>
          <w:szCs w:val="24"/>
          <w:lang w:bidi="fa-IR"/>
        </w:rPr>
      </w:pPr>
      <w:r>
        <w:rPr>
          <w:rFonts w:cs="B Nazanin" w:hint="cs"/>
          <w:sz w:val="24"/>
          <w:szCs w:val="24"/>
          <w:rtl/>
          <w:lang w:bidi="fa-IR"/>
        </w:rPr>
        <w:lastRenderedPageBreak/>
        <w:t xml:space="preserve"> </w:t>
      </w:r>
      <w:r w:rsidR="00A97F30" w:rsidRPr="00007CA1">
        <w:rPr>
          <w:rFonts w:cs="B Nazanin" w:hint="cs"/>
          <w:sz w:val="24"/>
          <w:szCs w:val="24"/>
          <w:rtl/>
          <w:lang w:bidi="fa-IR"/>
        </w:rPr>
        <w:t>1- تغييرات عدد ريسك</w:t>
      </w:r>
      <w:r w:rsidR="00426FDB">
        <w:rPr>
          <w:rFonts w:cs="B Nazanin" w:hint="cs"/>
          <w:sz w:val="24"/>
          <w:szCs w:val="24"/>
          <w:rtl/>
          <w:lang w:bidi="fa-IR"/>
        </w:rPr>
        <w:t xml:space="preserve"> </w:t>
      </w:r>
      <w:r w:rsidR="00A97F30" w:rsidRPr="00007CA1">
        <w:rPr>
          <w:rFonts w:cs="B Nazanin" w:hint="cs"/>
          <w:sz w:val="24"/>
          <w:szCs w:val="24"/>
          <w:rtl/>
          <w:lang w:bidi="fa-IR"/>
        </w:rPr>
        <w:t>هاي جاري ناشي از اجراي اقدامات كنترلي ريسكهاي غير قابل قبول شامل اصلاح اعداد ريسك و تغيير جايگاه ريسك مثلا از غیرقابل قبول به قابل تحمل</w:t>
      </w:r>
      <w:r w:rsidRPr="00007CA1">
        <w:rPr>
          <w:rFonts w:cs="B Nazanin" w:hint="cs"/>
          <w:sz w:val="24"/>
          <w:szCs w:val="24"/>
          <w:rtl/>
          <w:lang w:bidi="fa-IR"/>
        </w:rPr>
        <w:t>.</w:t>
      </w:r>
    </w:p>
    <w:p w:rsidR="00A97F30" w:rsidRPr="00007CA1" w:rsidRDefault="00007CA1" w:rsidP="00007CA1">
      <w:pPr>
        <w:jc w:val="both"/>
        <w:rPr>
          <w:rFonts w:cs="B Nazanin"/>
          <w:sz w:val="24"/>
          <w:szCs w:val="24"/>
          <w:lang w:bidi="fa-IR"/>
        </w:rPr>
      </w:pPr>
      <w:r>
        <w:rPr>
          <w:rFonts w:cs="B Nazanin" w:hint="cs"/>
          <w:sz w:val="24"/>
          <w:szCs w:val="24"/>
          <w:rtl/>
          <w:lang w:bidi="fa-IR"/>
        </w:rPr>
        <w:t xml:space="preserve"> </w:t>
      </w:r>
      <w:r w:rsidR="00A97F30" w:rsidRPr="00007CA1">
        <w:rPr>
          <w:rFonts w:cs="B Nazanin" w:hint="cs"/>
          <w:sz w:val="24"/>
          <w:szCs w:val="24"/>
          <w:rtl/>
          <w:lang w:bidi="fa-IR"/>
        </w:rPr>
        <w:t>2- اضافه شدن ريسك جديد</w:t>
      </w:r>
    </w:p>
    <w:p w:rsidR="00A97F30" w:rsidRDefault="00007CA1" w:rsidP="00007CA1">
      <w:pPr>
        <w:jc w:val="both"/>
        <w:rPr>
          <w:rFonts w:cs="B Nazanin"/>
          <w:sz w:val="24"/>
          <w:szCs w:val="24"/>
          <w:rtl/>
          <w:lang w:bidi="fa-IR"/>
        </w:rPr>
      </w:pPr>
      <w:r>
        <w:rPr>
          <w:rFonts w:cs="B Nazanin" w:hint="cs"/>
          <w:sz w:val="24"/>
          <w:szCs w:val="24"/>
          <w:rtl/>
          <w:lang w:bidi="fa-IR"/>
        </w:rPr>
        <w:t xml:space="preserve"> </w:t>
      </w:r>
      <w:r w:rsidR="00A97F30" w:rsidRPr="00007CA1">
        <w:rPr>
          <w:rFonts w:cs="B Nazanin" w:hint="cs"/>
          <w:sz w:val="24"/>
          <w:szCs w:val="24"/>
          <w:rtl/>
          <w:lang w:bidi="fa-IR"/>
        </w:rPr>
        <w:t>3- اصلاح جداول مرجع شدت اثر يا تواتر و قابلیت کشف و بازنگري مجدد اعداد ريسك محاسبه شده قبلي.</w:t>
      </w:r>
    </w:p>
    <w:p w:rsidR="00007CA1" w:rsidRPr="00007CA1" w:rsidRDefault="00007CA1" w:rsidP="00007CA1">
      <w:pPr>
        <w:jc w:val="both"/>
        <w:rPr>
          <w:rFonts w:cs="B Nazanin"/>
          <w:sz w:val="24"/>
          <w:szCs w:val="24"/>
          <w:rtl/>
          <w:lang w:bidi="fa-IR"/>
        </w:rPr>
      </w:pPr>
    </w:p>
    <w:p w:rsidR="00A97F30" w:rsidRPr="00007CA1" w:rsidRDefault="00007CA1" w:rsidP="00007CA1">
      <w:pPr>
        <w:jc w:val="both"/>
        <w:rPr>
          <w:rFonts w:cs="B Nazanin"/>
          <w:sz w:val="24"/>
          <w:szCs w:val="24"/>
          <w:rtl/>
          <w:lang w:bidi="fa-IR"/>
        </w:rPr>
      </w:pPr>
      <w:r>
        <w:rPr>
          <w:rFonts w:cs="B Nazanin" w:hint="cs"/>
          <w:sz w:val="24"/>
          <w:szCs w:val="24"/>
          <w:rtl/>
          <w:lang w:bidi="fa-IR"/>
        </w:rPr>
        <w:t xml:space="preserve"> </w:t>
      </w:r>
      <w:r w:rsidR="00A97F30" w:rsidRPr="00007CA1">
        <w:rPr>
          <w:rFonts w:cs="B Nazanin" w:hint="cs"/>
          <w:sz w:val="24"/>
          <w:szCs w:val="24"/>
          <w:rtl/>
          <w:lang w:bidi="fa-IR"/>
        </w:rPr>
        <w:t>جدول محاسبات ريسك (اساس جدول تجزیه و تحلیل عوامل شکست): با توجه به موارد اشاره شده، اطلاعات و مستندات مرتبط با هر يك از ريسكهاي موجود در شركت و بر اساس جدول تجزیه و تحلیل عوامل شکست در فرم ارزیابی</w:t>
      </w:r>
      <w:r w:rsidRPr="00007CA1">
        <w:rPr>
          <w:rFonts w:cs="B Nazanin" w:hint="cs"/>
          <w:sz w:val="24"/>
          <w:szCs w:val="24"/>
          <w:rtl/>
          <w:lang w:bidi="fa-IR"/>
        </w:rPr>
        <w:t xml:space="preserve"> وگزارش ریسک </w:t>
      </w:r>
      <w:r w:rsidR="00A97F30" w:rsidRPr="00007CA1">
        <w:rPr>
          <w:rFonts w:cs="B Nazanin" w:hint="cs"/>
          <w:sz w:val="24"/>
          <w:szCs w:val="24"/>
          <w:rtl/>
          <w:lang w:bidi="fa-IR"/>
        </w:rPr>
        <w:t>ریسک های موجود در شرکت را محاسبه نمائید. آنچه در این جدول ارائه گردیده به شرح زیر می باشد:</w:t>
      </w:r>
    </w:p>
    <w:p w:rsidR="00A97F30" w:rsidRPr="00007CA1" w:rsidRDefault="00007CA1" w:rsidP="00007CA1">
      <w:pPr>
        <w:jc w:val="both"/>
        <w:rPr>
          <w:rFonts w:cs="B Nazanin"/>
          <w:sz w:val="24"/>
          <w:szCs w:val="24"/>
          <w:rtl/>
          <w:lang w:bidi="fa-IR"/>
        </w:rPr>
      </w:pPr>
      <w:r>
        <w:rPr>
          <w:rFonts w:cs="B Nazanin" w:hint="cs"/>
          <w:sz w:val="24"/>
          <w:szCs w:val="24"/>
          <w:rtl/>
          <w:lang w:bidi="fa-IR"/>
        </w:rPr>
        <w:t xml:space="preserve"> </w:t>
      </w:r>
      <w:r w:rsidR="00A97F30" w:rsidRPr="00007CA1">
        <w:rPr>
          <w:rFonts w:cs="B Nazanin" w:hint="cs"/>
          <w:sz w:val="24"/>
          <w:szCs w:val="24"/>
          <w:rtl/>
          <w:lang w:bidi="fa-IR"/>
        </w:rPr>
        <w:t>شرح شکست بالقوه: بر اساس تعريف ريسك و مطابق با وروديهاي ريسكها عامل شكست و عدم موفقيت را به عنوان ريسك ثبت نمائید..</w:t>
      </w:r>
    </w:p>
    <w:p w:rsidR="00A97F30" w:rsidRPr="00007CA1" w:rsidRDefault="00007CA1" w:rsidP="00702F45">
      <w:pPr>
        <w:jc w:val="both"/>
        <w:rPr>
          <w:rFonts w:cs="B Nazanin"/>
          <w:sz w:val="24"/>
          <w:szCs w:val="24"/>
          <w:rtl/>
          <w:lang w:bidi="fa-IR"/>
        </w:rPr>
      </w:pPr>
      <w:r>
        <w:rPr>
          <w:rFonts w:cs="B Nazanin" w:hint="cs"/>
          <w:sz w:val="24"/>
          <w:szCs w:val="24"/>
          <w:rtl/>
          <w:lang w:bidi="fa-IR"/>
        </w:rPr>
        <w:t xml:space="preserve"> </w:t>
      </w:r>
      <w:r w:rsidR="00A97F30" w:rsidRPr="00007CA1">
        <w:rPr>
          <w:rFonts w:cs="B Nazanin" w:hint="cs"/>
          <w:sz w:val="24"/>
          <w:szCs w:val="24"/>
          <w:rtl/>
          <w:lang w:bidi="fa-IR"/>
        </w:rPr>
        <w:t>اثر(اثرات)ريسك بر شركت: اثرات ريسك را بر اساس جدول شدت اثر و ساير نتايجي كه</w:t>
      </w:r>
      <w:r w:rsidR="00426FDB">
        <w:rPr>
          <w:rFonts w:cs="B Nazanin" w:hint="cs"/>
          <w:sz w:val="24"/>
          <w:szCs w:val="24"/>
          <w:rtl/>
          <w:lang w:bidi="fa-IR"/>
        </w:rPr>
        <w:t xml:space="preserve"> بنا</w:t>
      </w:r>
      <w:r w:rsidR="00A97F30" w:rsidRPr="00007CA1">
        <w:rPr>
          <w:rFonts w:cs="B Nazanin" w:hint="cs"/>
          <w:sz w:val="24"/>
          <w:szCs w:val="24"/>
          <w:rtl/>
          <w:lang w:bidi="fa-IR"/>
        </w:rPr>
        <w:t xml:space="preserve"> به برداشت </w:t>
      </w:r>
      <w:r w:rsidR="00702F45">
        <w:rPr>
          <w:rFonts w:cs="B Nazanin" w:hint="cs"/>
          <w:sz w:val="24"/>
          <w:szCs w:val="24"/>
          <w:rtl/>
          <w:lang w:bidi="fa-IR"/>
        </w:rPr>
        <w:t>مسئولان سازمان،</w:t>
      </w:r>
      <w:r w:rsidR="00A97F30" w:rsidRPr="00007CA1">
        <w:rPr>
          <w:rFonts w:cs="B Nazanin" w:hint="cs"/>
          <w:sz w:val="24"/>
          <w:szCs w:val="24"/>
          <w:rtl/>
          <w:lang w:bidi="fa-IR"/>
        </w:rPr>
        <w:t xml:space="preserve"> عدم كنترل ريسك مي تواند بر شركت تاثير گذار باشد شناسایی نمائید.</w:t>
      </w:r>
    </w:p>
    <w:p w:rsidR="00A97F30" w:rsidRPr="00007CA1" w:rsidRDefault="00A97F30" w:rsidP="00007CA1">
      <w:pPr>
        <w:jc w:val="both"/>
        <w:rPr>
          <w:rFonts w:cs="B Nazanin"/>
          <w:sz w:val="24"/>
          <w:szCs w:val="24"/>
          <w:rtl/>
          <w:lang w:bidi="fa-IR"/>
        </w:rPr>
      </w:pPr>
      <w:r w:rsidRPr="00007CA1">
        <w:rPr>
          <w:rFonts w:cs="B Nazanin" w:hint="cs"/>
          <w:sz w:val="24"/>
          <w:szCs w:val="24"/>
          <w:rtl/>
          <w:lang w:bidi="fa-IR"/>
        </w:rPr>
        <w:t>میزان شدت: عدد شدت را بر اساس جدول مربوطه و بسته به نوع ريسك در اين قسمت ثبت نمائید.</w:t>
      </w:r>
    </w:p>
    <w:p w:rsidR="00A97F30" w:rsidRPr="00007CA1" w:rsidRDefault="00A97F30" w:rsidP="00007CA1">
      <w:pPr>
        <w:jc w:val="both"/>
        <w:rPr>
          <w:rFonts w:cs="B Nazanin"/>
          <w:sz w:val="24"/>
          <w:szCs w:val="24"/>
          <w:rtl/>
          <w:lang w:bidi="fa-IR"/>
        </w:rPr>
      </w:pPr>
      <w:r w:rsidRPr="00007CA1">
        <w:rPr>
          <w:rFonts w:cs="B Nazanin" w:hint="cs"/>
          <w:sz w:val="24"/>
          <w:szCs w:val="24"/>
          <w:rtl/>
          <w:lang w:bidi="fa-IR"/>
        </w:rPr>
        <w:t>منشا اثر و علل ريشه اي: بر اساس سوابق موجود در شركت عامل و علت اصلي بروز ريسك را در اين قسمت ثبت کنید. در منشا اثر سعي کنید</w:t>
      </w:r>
      <w:r w:rsidR="00702F45">
        <w:rPr>
          <w:rFonts w:cs="B Nazanin" w:hint="cs"/>
          <w:sz w:val="24"/>
          <w:szCs w:val="24"/>
          <w:rtl/>
          <w:lang w:bidi="fa-IR"/>
        </w:rPr>
        <w:t xml:space="preserve"> </w:t>
      </w:r>
      <w:r w:rsidRPr="00007CA1">
        <w:rPr>
          <w:rFonts w:cs="B Nazanin" w:hint="cs"/>
          <w:sz w:val="24"/>
          <w:szCs w:val="24"/>
          <w:rtl/>
          <w:lang w:bidi="fa-IR"/>
        </w:rPr>
        <w:t xml:space="preserve">به </w:t>
      </w:r>
      <w:r w:rsidR="00702F45">
        <w:rPr>
          <w:rFonts w:cs="B Nazanin" w:hint="cs"/>
          <w:sz w:val="24"/>
          <w:szCs w:val="24"/>
          <w:rtl/>
          <w:lang w:bidi="fa-IR"/>
        </w:rPr>
        <w:t>عوامل درون سازماني توجه نمائید.</w:t>
      </w:r>
    </w:p>
    <w:p w:rsidR="00A97F30" w:rsidRPr="00007CA1" w:rsidRDefault="00A97F30" w:rsidP="00007CA1">
      <w:pPr>
        <w:jc w:val="both"/>
        <w:rPr>
          <w:rFonts w:cs="B Nazanin"/>
          <w:sz w:val="24"/>
          <w:szCs w:val="24"/>
          <w:rtl/>
          <w:lang w:bidi="fa-IR"/>
        </w:rPr>
      </w:pPr>
      <w:r w:rsidRPr="00007CA1">
        <w:rPr>
          <w:rFonts w:cs="B Nazanin" w:hint="cs"/>
          <w:sz w:val="24"/>
          <w:szCs w:val="24"/>
          <w:rtl/>
          <w:lang w:bidi="fa-IR"/>
        </w:rPr>
        <w:t>احتمال (تواتر) وقوع: عدد احتمال وقوع را بر اساس جدول مربوطه و بسته به نوع ريسك می بایست در اين قسمت ثبت نمائید..</w:t>
      </w:r>
    </w:p>
    <w:p w:rsidR="00A97F30" w:rsidRPr="00007CA1" w:rsidRDefault="00A97F30" w:rsidP="00007CA1">
      <w:pPr>
        <w:jc w:val="both"/>
        <w:rPr>
          <w:rFonts w:cs="B Nazanin"/>
          <w:sz w:val="24"/>
          <w:szCs w:val="24"/>
          <w:rtl/>
          <w:lang w:bidi="fa-IR"/>
        </w:rPr>
      </w:pPr>
      <w:r w:rsidRPr="00007CA1">
        <w:rPr>
          <w:rFonts w:cs="B Nazanin" w:hint="cs"/>
          <w:sz w:val="24"/>
          <w:szCs w:val="24"/>
          <w:rtl/>
          <w:lang w:bidi="fa-IR"/>
        </w:rPr>
        <w:t>روش</w:t>
      </w:r>
      <w:r w:rsidR="00007CA1">
        <w:rPr>
          <w:rFonts w:cs="B Nazanin" w:hint="cs"/>
          <w:sz w:val="24"/>
          <w:szCs w:val="24"/>
          <w:rtl/>
          <w:lang w:bidi="fa-IR"/>
        </w:rPr>
        <w:t xml:space="preserve"> </w:t>
      </w:r>
      <w:r w:rsidRPr="00007CA1">
        <w:rPr>
          <w:rFonts w:cs="B Nazanin" w:hint="cs"/>
          <w:sz w:val="24"/>
          <w:szCs w:val="24"/>
          <w:rtl/>
          <w:lang w:bidi="fa-IR"/>
        </w:rPr>
        <w:t>هاي كنترلي جاري: بدون در نظر گرفتن نتيجه ارزيابي، اقداماتي كه شركت هم اكنون انجام ميدهد تا ريسك تحت كنترل باشد به عنوان روشهاي كنترل جاري شناخته ميشود. در هر جايي كه به روشهاي كنترلي جاري اشاره اي نشود بدين معني است كه شركت ساز</w:t>
      </w:r>
      <w:r w:rsidR="0039167B">
        <w:rPr>
          <w:rFonts w:cs="B Nazanin" w:hint="cs"/>
          <w:sz w:val="24"/>
          <w:szCs w:val="24"/>
          <w:rtl/>
          <w:lang w:bidi="fa-IR"/>
        </w:rPr>
        <w:t xml:space="preserve"> </w:t>
      </w:r>
      <w:r w:rsidRPr="00007CA1">
        <w:rPr>
          <w:rFonts w:cs="B Nazanin" w:hint="cs"/>
          <w:sz w:val="24"/>
          <w:szCs w:val="24"/>
          <w:rtl/>
          <w:lang w:bidi="fa-IR"/>
        </w:rPr>
        <w:t>وكار كنترلي خاصي براي موضوع ريسك در حال حاضر در اختيار ندارد.</w:t>
      </w:r>
    </w:p>
    <w:p w:rsidR="00A97F30" w:rsidRPr="00007CA1" w:rsidRDefault="00007CA1" w:rsidP="00007CA1">
      <w:pPr>
        <w:jc w:val="both"/>
        <w:rPr>
          <w:rFonts w:cs="B Nazanin"/>
          <w:sz w:val="24"/>
          <w:szCs w:val="24"/>
          <w:rtl/>
          <w:lang w:bidi="fa-IR"/>
        </w:rPr>
      </w:pPr>
      <w:r>
        <w:rPr>
          <w:rFonts w:cs="B Nazanin" w:hint="cs"/>
          <w:sz w:val="24"/>
          <w:szCs w:val="24"/>
          <w:rtl/>
          <w:lang w:bidi="fa-IR"/>
        </w:rPr>
        <w:t xml:space="preserve"> </w:t>
      </w:r>
      <w:r w:rsidR="00A97F30" w:rsidRPr="00007CA1">
        <w:rPr>
          <w:rFonts w:cs="B Nazanin" w:hint="cs"/>
          <w:sz w:val="24"/>
          <w:szCs w:val="24"/>
          <w:rtl/>
          <w:lang w:bidi="fa-IR"/>
        </w:rPr>
        <w:t>قابلیت کشف: عدد قابلیت کشف را بر اساس جدول مربوطه و بسته به نوع ريسك در اين قسمت ثبت کنید.</w:t>
      </w:r>
    </w:p>
    <w:p w:rsidR="00A97F30" w:rsidRPr="00007CA1" w:rsidRDefault="00007CA1" w:rsidP="00007CA1">
      <w:pPr>
        <w:jc w:val="both"/>
        <w:rPr>
          <w:rFonts w:cs="B Nazanin"/>
          <w:sz w:val="24"/>
          <w:szCs w:val="24"/>
          <w:rtl/>
          <w:lang w:bidi="fa-IR"/>
        </w:rPr>
      </w:pPr>
      <w:r>
        <w:rPr>
          <w:rFonts w:cs="B Nazanin" w:hint="cs"/>
          <w:sz w:val="24"/>
          <w:szCs w:val="24"/>
          <w:rtl/>
          <w:lang w:bidi="fa-IR"/>
        </w:rPr>
        <w:t xml:space="preserve"> </w:t>
      </w:r>
      <w:r w:rsidR="00A97F30" w:rsidRPr="00007CA1">
        <w:rPr>
          <w:rFonts w:cs="B Nazanin" w:hint="cs"/>
          <w:sz w:val="24"/>
          <w:szCs w:val="24"/>
          <w:rtl/>
          <w:lang w:bidi="fa-IR"/>
        </w:rPr>
        <w:t>نتيجه ارزيابي: حاصل</w:t>
      </w:r>
      <w:r>
        <w:rPr>
          <w:rFonts w:cs="B Nazanin" w:hint="cs"/>
          <w:sz w:val="24"/>
          <w:szCs w:val="24"/>
          <w:rtl/>
          <w:lang w:bidi="fa-IR"/>
        </w:rPr>
        <w:t xml:space="preserve"> </w:t>
      </w:r>
      <w:r w:rsidR="00A97F30" w:rsidRPr="00007CA1">
        <w:rPr>
          <w:rFonts w:cs="B Nazanin" w:hint="cs"/>
          <w:sz w:val="24"/>
          <w:szCs w:val="24"/>
          <w:rtl/>
          <w:lang w:bidi="fa-IR"/>
        </w:rPr>
        <w:t>ضرب اعداد شدت، احتمال وقوع و قابلیت کشف که سبب ایجاد ریسک‌های قابل قبول، قابل تحمل و غیرقابل قبول می‌باشد را در این قسمت درج نمائید.</w:t>
      </w:r>
    </w:p>
    <w:p w:rsidR="00A97F30" w:rsidRPr="00007CA1" w:rsidRDefault="00007CA1" w:rsidP="00007CA1">
      <w:pPr>
        <w:jc w:val="both"/>
        <w:rPr>
          <w:rFonts w:cs="B Nazanin"/>
          <w:sz w:val="24"/>
          <w:szCs w:val="24"/>
          <w:rtl/>
          <w:lang w:bidi="fa-IR"/>
        </w:rPr>
      </w:pPr>
      <w:r>
        <w:rPr>
          <w:rFonts w:cs="B Nazanin" w:hint="cs"/>
          <w:sz w:val="24"/>
          <w:szCs w:val="24"/>
          <w:rtl/>
          <w:lang w:bidi="fa-IR"/>
        </w:rPr>
        <w:t xml:space="preserve"> </w:t>
      </w:r>
      <w:r w:rsidR="00A97F30" w:rsidRPr="00007CA1">
        <w:rPr>
          <w:rFonts w:cs="B Nazanin" w:hint="cs"/>
          <w:sz w:val="24"/>
          <w:szCs w:val="24"/>
          <w:rtl/>
          <w:lang w:bidi="fa-IR"/>
        </w:rPr>
        <w:t>اقدامات كنترلي: اقدامات كنترلي، مجموعه روشها و ابتكارات اجرايي است كه براي حذف، كاهش و يا كنترل اثر ريسكهاي غير قابل قبول انجام مي گيرد. در هر جايي كه به اقدامات كنترلي اشاره اي نشود بدين معني است كه ريسك غير قابل قبول نيست و نيازي به اقدا</w:t>
      </w:r>
      <w:r>
        <w:rPr>
          <w:rFonts w:cs="B Nazanin" w:hint="cs"/>
          <w:sz w:val="24"/>
          <w:szCs w:val="24"/>
          <w:rtl/>
          <w:lang w:bidi="fa-IR"/>
        </w:rPr>
        <w:t>مات اجرايي خاص ، اقدامات اصلاحی</w:t>
      </w:r>
      <w:r w:rsidR="00A97F30" w:rsidRPr="00007CA1">
        <w:rPr>
          <w:rFonts w:cs="B Nazanin" w:hint="cs"/>
          <w:sz w:val="24"/>
          <w:szCs w:val="24"/>
          <w:rtl/>
          <w:lang w:bidi="fa-IR"/>
        </w:rPr>
        <w:t xml:space="preserve"> ندارد.</w:t>
      </w:r>
    </w:p>
    <w:p w:rsidR="00A97F30" w:rsidRPr="00007CA1" w:rsidRDefault="00A97F30" w:rsidP="00007CA1">
      <w:pPr>
        <w:jc w:val="both"/>
        <w:rPr>
          <w:rFonts w:cs="B Nazanin"/>
          <w:sz w:val="24"/>
          <w:szCs w:val="24"/>
          <w:rtl/>
          <w:lang w:bidi="fa-IR"/>
        </w:rPr>
      </w:pPr>
      <w:r w:rsidRPr="00007CA1">
        <w:rPr>
          <w:rFonts w:cs="B Nazanin" w:hint="cs"/>
          <w:sz w:val="24"/>
          <w:szCs w:val="24"/>
          <w:rtl/>
          <w:lang w:bidi="fa-IR"/>
        </w:rPr>
        <w:t>نکته: لازم به ذکر است</w:t>
      </w:r>
      <w:r w:rsidR="0039167B">
        <w:rPr>
          <w:rFonts w:cs="B Nazanin" w:hint="cs"/>
          <w:sz w:val="24"/>
          <w:szCs w:val="24"/>
          <w:rtl/>
          <w:lang w:bidi="fa-IR"/>
        </w:rPr>
        <w:t>،</w:t>
      </w:r>
      <w:r w:rsidRPr="00007CA1">
        <w:rPr>
          <w:rFonts w:cs="B Nazanin" w:hint="cs"/>
          <w:sz w:val="24"/>
          <w:szCs w:val="24"/>
          <w:rtl/>
          <w:lang w:bidi="fa-IR"/>
        </w:rPr>
        <w:t xml:space="preserve"> فرم ارزیابی و گزارش ریسک می بایست به تفکیک کلیه واحدهای سازمان</w:t>
      </w:r>
      <w:r w:rsidR="0039167B">
        <w:rPr>
          <w:rFonts w:cs="B Nazanin" w:hint="cs"/>
          <w:sz w:val="24"/>
          <w:szCs w:val="24"/>
          <w:rtl/>
          <w:lang w:bidi="fa-IR"/>
        </w:rPr>
        <w:t xml:space="preserve"> تهیه و جهت بررسی به تمامی واحد</w:t>
      </w:r>
      <w:r w:rsidRPr="00007CA1">
        <w:rPr>
          <w:rFonts w:cs="B Nazanin" w:hint="cs"/>
          <w:sz w:val="24"/>
          <w:szCs w:val="24"/>
          <w:rtl/>
          <w:lang w:bidi="fa-IR"/>
        </w:rPr>
        <w:t>ها</w:t>
      </w:r>
      <w:r w:rsidR="00007CA1">
        <w:rPr>
          <w:rFonts w:cs="B Nazanin" w:hint="cs"/>
          <w:sz w:val="24"/>
          <w:szCs w:val="24"/>
          <w:rtl/>
          <w:lang w:bidi="fa-IR"/>
        </w:rPr>
        <w:t xml:space="preserve"> </w:t>
      </w:r>
      <w:r w:rsidRPr="00007CA1">
        <w:rPr>
          <w:rFonts w:cs="B Nazanin" w:hint="cs"/>
          <w:sz w:val="24"/>
          <w:szCs w:val="24"/>
          <w:rtl/>
          <w:lang w:bidi="fa-IR"/>
        </w:rPr>
        <w:t>ارسال گردد.</w:t>
      </w:r>
    </w:p>
    <w:p w:rsidR="00D80655" w:rsidRDefault="00D80655" w:rsidP="00A97F30">
      <w:pPr>
        <w:rPr>
          <w:rFonts w:cs="B Nazanin"/>
        </w:rPr>
      </w:pPr>
    </w:p>
    <w:p w:rsidR="00A53B70" w:rsidRPr="000E1BD8" w:rsidRDefault="00A53B70" w:rsidP="00502982">
      <w:pPr>
        <w:jc w:val="both"/>
        <w:rPr>
          <w:rFonts w:cs="B Nazanin"/>
          <w:b/>
          <w:bCs/>
          <w:sz w:val="28"/>
          <w:szCs w:val="28"/>
          <w:u w:val="single"/>
          <w:rtl/>
        </w:rPr>
      </w:pPr>
      <w:r w:rsidRPr="000E1BD8">
        <w:rPr>
          <w:rFonts w:cs="B Nazanin" w:hint="cs"/>
          <w:b/>
          <w:bCs/>
          <w:sz w:val="28"/>
          <w:szCs w:val="28"/>
          <w:u w:val="single"/>
          <w:rtl/>
        </w:rPr>
        <w:t>يادداشتها</w:t>
      </w:r>
      <w:r w:rsidRPr="000E1BD8">
        <w:rPr>
          <w:rFonts w:cs="B Nazanin"/>
          <w:b/>
          <w:bCs/>
          <w:sz w:val="28"/>
          <w:szCs w:val="28"/>
          <w:u w:val="single"/>
        </w:rPr>
        <w:t>:</w:t>
      </w:r>
    </w:p>
    <w:p w:rsidR="00502982" w:rsidRPr="00A97F30" w:rsidRDefault="00A97F30" w:rsidP="00A97F30">
      <w:pPr>
        <w:spacing w:line="360" w:lineRule="auto"/>
        <w:jc w:val="both"/>
        <w:rPr>
          <w:rFonts w:cs="B Nazanin"/>
          <w:sz w:val="24"/>
          <w:rtl/>
          <w:lang w:bidi="fa-IR"/>
        </w:rPr>
      </w:pPr>
      <w:r w:rsidRPr="00A97F30">
        <w:rPr>
          <w:rFonts w:cs="B Nazanin" w:hint="cs"/>
          <w:sz w:val="24"/>
          <w:rtl/>
          <w:lang w:bidi="fa-IR"/>
        </w:rPr>
        <w:t>ندارد.</w:t>
      </w:r>
    </w:p>
    <w:p w:rsidR="00350149" w:rsidRDefault="00350149" w:rsidP="00502982">
      <w:pPr>
        <w:tabs>
          <w:tab w:val="left" w:pos="17"/>
        </w:tabs>
        <w:ind w:left="17"/>
        <w:jc w:val="both"/>
        <w:rPr>
          <w:rFonts w:cs="B Nazanin"/>
          <w:b/>
          <w:bCs/>
          <w:sz w:val="28"/>
          <w:szCs w:val="28"/>
          <w:u w:val="single"/>
          <w:rtl/>
        </w:rPr>
      </w:pPr>
      <w:r w:rsidRPr="000E1BD8">
        <w:rPr>
          <w:rFonts w:cs="B Nazanin" w:hint="cs"/>
          <w:b/>
          <w:bCs/>
          <w:sz w:val="28"/>
          <w:szCs w:val="28"/>
          <w:u w:val="single"/>
          <w:rtl/>
        </w:rPr>
        <w:t>مدارك مرتبط:</w:t>
      </w:r>
    </w:p>
    <w:p w:rsidR="0039167B" w:rsidRPr="000E1BD8" w:rsidRDefault="0039167B" w:rsidP="00502982">
      <w:pPr>
        <w:tabs>
          <w:tab w:val="left" w:pos="17"/>
        </w:tabs>
        <w:ind w:left="17"/>
        <w:jc w:val="both"/>
        <w:rPr>
          <w:rFonts w:cs="B Nazanin"/>
          <w:b/>
          <w:bCs/>
          <w:sz w:val="28"/>
          <w:szCs w:val="28"/>
          <w:u w:val="single"/>
        </w:rPr>
      </w:pPr>
    </w:p>
    <w:tbl>
      <w:tblPr>
        <w:bidiVisual/>
        <w:tblW w:w="0" w:type="auto"/>
        <w:jc w:val="center"/>
        <w:tblLook w:val="01E0" w:firstRow="1" w:lastRow="1" w:firstColumn="1" w:lastColumn="1" w:noHBand="0" w:noVBand="0"/>
      </w:tblPr>
      <w:tblGrid>
        <w:gridCol w:w="5625"/>
        <w:gridCol w:w="2030"/>
      </w:tblGrid>
      <w:tr w:rsidR="00724061" w:rsidRPr="000E1BD8" w:rsidTr="00502982">
        <w:trPr>
          <w:trHeight w:val="345"/>
          <w:jc w:val="center"/>
        </w:trPr>
        <w:tc>
          <w:tcPr>
            <w:tcW w:w="5625" w:type="dxa"/>
          </w:tcPr>
          <w:p w:rsidR="00724061" w:rsidRPr="000E1BD8" w:rsidRDefault="00975DFC" w:rsidP="00975DFC">
            <w:pPr>
              <w:pStyle w:val="ListParagraph"/>
              <w:numPr>
                <w:ilvl w:val="0"/>
                <w:numId w:val="18"/>
              </w:numPr>
              <w:jc w:val="both"/>
              <w:rPr>
                <w:rFonts w:cs="B Nazanin"/>
                <w:b/>
                <w:bCs/>
                <w:sz w:val="24"/>
                <w:szCs w:val="24"/>
                <w:rtl/>
                <w:lang w:bidi="fa-IR"/>
              </w:rPr>
            </w:pPr>
            <w:r w:rsidRPr="00A97F30">
              <w:rPr>
                <w:rFonts w:cs="B Nazanin"/>
                <w:sz w:val="24"/>
                <w:szCs w:val="24"/>
                <w:rtl/>
              </w:rPr>
              <w:t>ارز</w:t>
            </w:r>
            <w:r w:rsidRPr="00A97F30">
              <w:rPr>
                <w:rFonts w:cs="B Nazanin" w:hint="cs"/>
                <w:sz w:val="24"/>
                <w:szCs w:val="24"/>
                <w:rtl/>
              </w:rPr>
              <w:t>ی</w:t>
            </w:r>
            <w:r w:rsidRPr="00A97F30">
              <w:rPr>
                <w:rFonts w:cs="B Nazanin" w:hint="eastAsia"/>
                <w:sz w:val="24"/>
                <w:szCs w:val="24"/>
                <w:rtl/>
              </w:rPr>
              <w:t>اب</w:t>
            </w:r>
            <w:r w:rsidRPr="00A97F30">
              <w:rPr>
                <w:rFonts w:cs="B Nazanin" w:hint="cs"/>
                <w:sz w:val="24"/>
                <w:szCs w:val="24"/>
                <w:rtl/>
              </w:rPr>
              <w:t>ی</w:t>
            </w:r>
            <w:r w:rsidRPr="00A97F30">
              <w:rPr>
                <w:rFonts w:cs="B Nazanin"/>
                <w:sz w:val="24"/>
                <w:szCs w:val="24"/>
                <w:rtl/>
              </w:rPr>
              <w:t xml:space="preserve"> </w:t>
            </w:r>
            <w:r>
              <w:rPr>
                <w:rFonts w:cs="B Nazanin" w:hint="cs"/>
                <w:sz w:val="24"/>
                <w:szCs w:val="24"/>
                <w:rtl/>
              </w:rPr>
              <w:t xml:space="preserve">و </w:t>
            </w:r>
            <w:r>
              <w:rPr>
                <w:rFonts w:cs="B Nazanin"/>
                <w:sz w:val="24"/>
                <w:szCs w:val="24"/>
                <w:rtl/>
              </w:rPr>
              <w:t>گزارش</w:t>
            </w:r>
            <w:r>
              <w:rPr>
                <w:rFonts w:cs="B Nazanin" w:hint="cs"/>
                <w:sz w:val="24"/>
                <w:szCs w:val="24"/>
                <w:rtl/>
              </w:rPr>
              <w:t xml:space="preserve"> </w:t>
            </w:r>
            <w:r w:rsidR="00A97F30" w:rsidRPr="00A97F30">
              <w:rPr>
                <w:rFonts w:cs="B Nazanin"/>
                <w:sz w:val="24"/>
                <w:szCs w:val="24"/>
                <w:rtl/>
              </w:rPr>
              <w:t>ر</w:t>
            </w:r>
            <w:r w:rsidR="00A97F30" w:rsidRPr="00A97F30">
              <w:rPr>
                <w:rFonts w:cs="B Nazanin" w:hint="cs"/>
                <w:sz w:val="24"/>
                <w:szCs w:val="24"/>
                <w:rtl/>
              </w:rPr>
              <w:t>ی</w:t>
            </w:r>
            <w:r w:rsidR="00A97F30" w:rsidRPr="00A97F30">
              <w:rPr>
                <w:rFonts w:cs="B Nazanin" w:hint="eastAsia"/>
                <w:sz w:val="24"/>
                <w:szCs w:val="24"/>
                <w:rtl/>
              </w:rPr>
              <w:t>سک</w:t>
            </w:r>
          </w:p>
        </w:tc>
        <w:tc>
          <w:tcPr>
            <w:tcW w:w="2030" w:type="dxa"/>
          </w:tcPr>
          <w:p w:rsidR="00724061" w:rsidRPr="000E1BD8" w:rsidRDefault="001503EC" w:rsidP="00A97F30">
            <w:pPr>
              <w:tabs>
                <w:tab w:val="left" w:pos="17"/>
              </w:tabs>
              <w:bidi w:val="0"/>
              <w:ind w:left="17"/>
              <w:jc w:val="both"/>
              <w:rPr>
                <w:rFonts w:cs="B Nazanin"/>
                <w:sz w:val="24"/>
                <w:szCs w:val="24"/>
                <w:lang w:bidi="fa-IR"/>
              </w:rPr>
            </w:pPr>
            <w:r>
              <w:rPr>
                <w:rFonts w:cs="B Nazanin"/>
                <w:sz w:val="24"/>
                <w:szCs w:val="24"/>
                <w:lang w:bidi="fa-IR"/>
              </w:rPr>
              <w:t>P</w:t>
            </w:r>
            <w:r w:rsidR="00A97F30">
              <w:rPr>
                <w:rFonts w:cs="B Nazanin" w:hint="cs"/>
                <w:sz w:val="24"/>
                <w:szCs w:val="24"/>
                <w:rtl/>
                <w:lang w:bidi="fa-IR"/>
              </w:rPr>
              <w:t>30</w:t>
            </w:r>
            <w:r w:rsidR="00724061" w:rsidRPr="000E1BD8">
              <w:rPr>
                <w:rFonts w:cs="B Nazanin"/>
                <w:sz w:val="24"/>
                <w:szCs w:val="24"/>
                <w:lang w:bidi="fa-IR"/>
              </w:rPr>
              <w:t>-F01</w:t>
            </w:r>
          </w:p>
        </w:tc>
      </w:tr>
      <w:tr w:rsidR="00724061" w:rsidRPr="000E1BD8" w:rsidTr="00502982">
        <w:trPr>
          <w:trHeight w:val="345"/>
          <w:jc w:val="center"/>
        </w:trPr>
        <w:tc>
          <w:tcPr>
            <w:tcW w:w="5625" w:type="dxa"/>
          </w:tcPr>
          <w:p w:rsidR="00724061" w:rsidRPr="000E1BD8" w:rsidRDefault="00724061" w:rsidP="00942AE1">
            <w:pPr>
              <w:pStyle w:val="ListParagraph"/>
              <w:ind w:left="360"/>
              <w:jc w:val="both"/>
              <w:rPr>
                <w:rFonts w:cs="B Nazanin"/>
                <w:b/>
                <w:bCs/>
                <w:sz w:val="24"/>
                <w:szCs w:val="24"/>
                <w:rtl/>
                <w:lang w:bidi="fa-IR"/>
              </w:rPr>
            </w:pPr>
            <w:bookmarkStart w:id="0" w:name="_GoBack"/>
            <w:bookmarkEnd w:id="0"/>
          </w:p>
        </w:tc>
        <w:tc>
          <w:tcPr>
            <w:tcW w:w="2030" w:type="dxa"/>
          </w:tcPr>
          <w:p w:rsidR="00724061" w:rsidRPr="000E1BD8" w:rsidRDefault="00724061" w:rsidP="00F71EB7">
            <w:pPr>
              <w:tabs>
                <w:tab w:val="left" w:pos="17"/>
              </w:tabs>
              <w:bidi w:val="0"/>
              <w:ind w:left="17"/>
              <w:jc w:val="both"/>
              <w:rPr>
                <w:rFonts w:cs="B Nazanin"/>
                <w:sz w:val="24"/>
                <w:szCs w:val="24"/>
                <w:lang w:bidi="fa-IR"/>
              </w:rPr>
            </w:pPr>
          </w:p>
        </w:tc>
      </w:tr>
    </w:tbl>
    <w:p w:rsidR="004F6950" w:rsidRPr="000E1BD8" w:rsidRDefault="004F6950" w:rsidP="00502982">
      <w:pPr>
        <w:spacing w:after="160" w:line="259" w:lineRule="auto"/>
        <w:jc w:val="both"/>
        <w:rPr>
          <w:rFonts w:cs="B Nazanin"/>
          <w:b/>
          <w:bCs/>
          <w:sz w:val="24"/>
          <w:szCs w:val="24"/>
          <w:lang w:bidi="fa-IR"/>
        </w:rPr>
      </w:pPr>
    </w:p>
    <w:sectPr w:rsidR="004F6950" w:rsidRPr="000E1BD8" w:rsidSect="00B75B7D">
      <w:headerReference w:type="default" r:id="rId7"/>
      <w:headerReference w:type="first" r:id="rId8"/>
      <w:pgSz w:w="11907" w:h="16839" w:code="9"/>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931" w:rsidRDefault="00533931" w:rsidP="001567E4">
      <w:r>
        <w:separator/>
      </w:r>
    </w:p>
  </w:endnote>
  <w:endnote w:type="continuationSeparator" w:id="0">
    <w:p w:rsidR="00533931" w:rsidRDefault="00533931" w:rsidP="0015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Hom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ffic">
    <w:altName w:val="Courier New"/>
    <w:charset w:val="B2"/>
    <w:family w:val="auto"/>
    <w:pitch w:val="variable"/>
    <w:sig w:usb0="00002000"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Nazanin-s">
    <w:altName w:val="Symbol"/>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Nazanin">
    <w:altName w:val="Courier New"/>
    <w:charset w:val="B2"/>
    <w:family w:val="auto"/>
    <w:pitch w:val="variable"/>
    <w:sig w:usb0="00002000"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931" w:rsidRDefault="00533931" w:rsidP="001567E4">
      <w:r>
        <w:separator/>
      </w:r>
    </w:p>
  </w:footnote>
  <w:footnote w:type="continuationSeparator" w:id="0">
    <w:p w:rsidR="00533931" w:rsidRDefault="00533931" w:rsidP="00156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5878" w:type="pct"/>
      <w:tblInd w:w="-764" w:type="dxa"/>
      <w:tblLook w:val="04A0" w:firstRow="1" w:lastRow="0" w:firstColumn="1" w:lastColumn="0" w:noHBand="0" w:noVBand="1"/>
    </w:tblPr>
    <w:tblGrid>
      <w:gridCol w:w="2835"/>
      <w:gridCol w:w="4931"/>
      <w:gridCol w:w="2834"/>
    </w:tblGrid>
    <w:tr w:rsidR="00B75B7D" w:rsidTr="001205CE">
      <w:trPr>
        <w:trHeight w:val="680"/>
      </w:trPr>
      <w:tc>
        <w:tcPr>
          <w:tcW w:w="1337" w:type="pct"/>
          <w:vMerge w:val="restart"/>
        </w:tcPr>
        <w:p w:rsidR="00B75B7D" w:rsidRPr="001567E4" w:rsidRDefault="00B75B7D" w:rsidP="00B75B7D">
          <w:pPr>
            <w:pStyle w:val="Header"/>
            <w:ind w:left="2"/>
            <w:jc w:val="center"/>
            <w:rPr>
              <w:rFonts w:cs="B Nazanin"/>
              <w:sz w:val="40"/>
              <w:szCs w:val="40"/>
            </w:rPr>
          </w:pPr>
        </w:p>
      </w:tc>
      <w:tc>
        <w:tcPr>
          <w:tcW w:w="2326" w:type="pct"/>
          <w:vMerge w:val="restart"/>
          <w:vAlign w:val="center"/>
        </w:tcPr>
        <w:p w:rsidR="00B75B7D" w:rsidRPr="00664242" w:rsidRDefault="006032AD" w:rsidP="00A97F30">
          <w:pPr>
            <w:pStyle w:val="Header"/>
            <w:bidi/>
            <w:jc w:val="center"/>
            <w:rPr>
              <w:rFonts w:cs="B Mitra"/>
              <w:b/>
              <w:bCs/>
              <w:sz w:val="26"/>
              <w:szCs w:val="26"/>
              <w:rtl/>
              <w:lang w:bidi="fa-IR"/>
            </w:rPr>
          </w:pPr>
          <w:r w:rsidRPr="00664242">
            <w:rPr>
              <w:rFonts w:cs="B Nazanin" w:hint="cs"/>
              <w:b/>
              <w:bCs/>
              <w:sz w:val="26"/>
              <w:szCs w:val="26"/>
              <w:rtl/>
            </w:rPr>
            <w:t>روش اجرایی</w:t>
          </w:r>
          <w:r w:rsidRPr="00664242">
            <w:rPr>
              <w:rFonts w:cs="B Nazanin" w:hint="cs"/>
              <w:b/>
              <w:bCs/>
              <w:sz w:val="26"/>
              <w:szCs w:val="26"/>
              <w:rtl/>
              <w:lang w:bidi="fa-IR"/>
            </w:rPr>
            <w:t xml:space="preserve"> </w:t>
          </w:r>
          <w:r w:rsidR="00A97F30">
            <w:rPr>
              <w:rFonts w:cs="B Mitra" w:hint="cs"/>
              <w:b/>
              <w:bCs/>
              <w:sz w:val="26"/>
              <w:szCs w:val="26"/>
              <w:rtl/>
              <w:lang w:bidi="fa-IR"/>
            </w:rPr>
            <w:t>مدیریت ریسک</w:t>
          </w:r>
        </w:p>
      </w:tc>
      <w:tc>
        <w:tcPr>
          <w:tcW w:w="1337" w:type="pct"/>
          <w:vAlign w:val="center"/>
        </w:tcPr>
        <w:p w:rsidR="00B75B7D" w:rsidRPr="00BA30F0" w:rsidRDefault="00B75B7D" w:rsidP="00942AE1">
          <w:pPr>
            <w:pStyle w:val="Header"/>
            <w:ind w:left="-108" w:right="-109"/>
            <w:jc w:val="center"/>
            <w:rPr>
              <w:rFonts w:cs="B Nazanin"/>
            </w:rPr>
          </w:pPr>
          <w:r w:rsidRPr="00BA30F0">
            <w:rPr>
              <w:rFonts w:cs="B Nazanin"/>
            </w:rPr>
            <w:t>D</w:t>
          </w:r>
          <w:r w:rsidR="008E4068">
            <w:rPr>
              <w:rFonts w:cs="B Nazanin"/>
            </w:rPr>
            <w:t xml:space="preserve">OC: </w:t>
          </w:r>
          <w:r w:rsidR="00502982">
            <w:rPr>
              <w:rFonts w:cs="B Nazanin"/>
            </w:rPr>
            <w:t>P</w:t>
          </w:r>
          <w:r w:rsidR="00A97F30">
            <w:rPr>
              <w:rFonts w:cs="B Nazanin" w:hint="cs"/>
              <w:rtl/>
            </w:rPr>
            <w:t>30</w:t>
          </w:r>
          <w:r w:rsidRPr="00BA30F0">
            <w:rPr>
              <w:rFonts w:cs="B Nazanin"/>
            </w:rPr>
            <w:t>/</w:t>
          </w:r>
          <w:r w:rsidR="00A97F30">
            <w:rPr>
              <w:rFonts w:cs="B Nazanin" w:hint="cs"/>
              <w:rtl/>
            </w:rPr>
            <w:t>00</w:t>
          </w:r>
        </w:p>
      </w:tc>
    </w:tr>
    <w:tr w:rsidR="00B75B7D" w:rsidTr="001205CE">
      <w:trPr>
        <w:trHeight w:val="680"/>
      </w:trPr>
      <w:tc>
        <w:tcPr>
          <w:tcW w:w="1337" w:type="pct"/>
          <w:vMerge/>
          <w:vAlign w:val="center"/>
        </w:tcPr>
        <w:p w:rsidR="00B75B7D" w:rsidRPr="001567E4" w:rsidRDefault="00B75B7D" w:rsidP="00B75B7D">
          <w:pPr>
            <w:pStyle w:val="Header"/>
            <w:ind w:left="-1106" w:right="-216"/>
            <w:jc w:val="center"/>
            <w:rPr>
              <w:rFonts w:cs="B Nazanin"/>
              <w:sz w:val="40"/>
              <w:szCs w:val="40"/>
            </w:rPr>
          </w:pPr>
        </w:p>
      </w:tc>
      <w:tc>
        <w:tcPr>
          <w:tcW w:w="2326" w:type="pct"/>
          <w:vMerge/>
          <w:vAlign w:val="center"/>
        </w:tcPr>
        <w:p w:rsidR="00B75B7D" w:rsidRPr="001567E4" w:rsidRDefault="00B75B7D" w:rsidP="00B75B7D">
          <w:pPr>
            <w:pStyle w:val="Header"/>
            <w:ind w:left="-1106" w:right="-216"/>
            <w:jc w:val="center"/>
            <w:rPr>
              <w:rFonts w:cs="B Nazanin"/>
              <w:sz w:val="40"/>
              <w:szCs w:val="40"/>
            </w:rPr>
          </w:pPr>
        </w:p>
      </w:tc>
      <w:tc>
        <w:tcPr>
          <w:tcW w:w="1337" w:type="pct"/>
          <w:vAlign w:val="center"/>
        </w:tcPr>
        <w:p w:rsidR="00B75B7D" w:rsidRPr="00BA30F0" w:rsidRDefault="00B75B7D" w:rsidP="00F65027">
          <w:pPr>
            <w:pStyle w:val="Header"/>
            <w:ind w:left="-108" w:right="-109"/>
            <w:jc w:val="center"/>
            <w:rPr>
              <w:rFonts w:cs="B Nazanin"/>
            </w:rPr>
          </w:pPr>
          <w:r w:rsidRPr="00BA30F0">
            <w:rPr>
              <w:rFonts w:cs="B Nazanin"/>
              <w:sz w:val="18"/>
              <w:szCs w:val="18"/>
            </w:rPr>
            <w:t xml:space="preserve">Page </w:t>
          </w:r>
          <w:r w:rsidRPr="00BA30F0">
            <w:rPr>
              <w:rFonts w:cs="B Nazanin"/>
              <w:b/>
              <w:bCs/>
              <w:sz w:val="18"/>
              <w:szCs w:val="18"/>
            </w:rPr>
            <w:fldChar w:fldCharType="begin"/>
          </w:r>
          <w:r w:rsidRPr="00BA30F0">
            <w:rPr>
              <w:rFonts w:cs="B Nazanin"/>
              <w:b/>
              <w:bCs/>
              <w:sz w:val="18"/>
              <w:szCs w:val="18"/>
            </w:rPr>
            <w:instrText xml:space="preserve"> PAGE  \* Arabic  \* MERGEFORMAT </w:instrText>
          </w:r>
          <w:r w:rsidRPr="00BA30F0">
            <w:rPr>
              <w:rFonts w:cs="B Nazanin"/>
              <w:b/>
              <w:bCs/>
              <w:sz w:val="18"/>
              <w:szCs w:val="18"/>
            </w:rPr>
            <w:fldChar w:fldCharType="separate"/>
          </w:r>
          <w:r w:rsidR="00942AE1">
            <w:rPr>
              <w:rFonts w:cs="B Nazanin"/>
              <w:b/>
              <w:bCs/>
              <w:noProof/>
              <w:sz w:val="18"/>
              <w:szCs w:val="18"/>
            </w:rPr>
            <w:t>6</w:t>
          </w:r>
          <w:r w:rsidRPr="00BA30F0">
            <w:rPr>
              <w:rFonts w:cs="B Nazanin"/>
              <w:b/>
              <w:bCs/>
              <w:sz w:val="18"/>
              <w:szCs w:val="18"/>
            </w:rPr>
            <w:fldChar w:fldCharType="end"/>
          </w:r>
          <w:r w:rsidRPr="00BA30F0">
            <w:rPr>
              <w:rFonts w:cs="B Nazanin"/>
              <w:sz w:val="18"/>
              <w:szCs w:val="18"/>
            </w:rPr>
            <w:t xml:space="preserve"> of </w:t>
          </w:r>
          <w:r w:rsidR="00F65027">
            <w:rPr>
              <w:rFonts w:cs="B Nazanin"/>
              <w:b/>
              <w:bCs/>
              <w:sz w:val="18"/>
              <w:szCs w:val="18"/>
            </w:rPr>
            <w:t>7</w:t>
          </w:r>
        </w:p>
      </w:tc>
    </w:tr>
  </w:tbl>
  <w:p w:rsidR="00B75B7D" w:rsidRDefault="00B75B7D" w:rsidP="00B75B7D">
    <w:pPr>
      <w:pStyle w:val="Header"/>
      <w:bid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5878" w:type="pct"/>
      <w:tblInd w:w="-764" w:type="dxa"/>
      <w:tblLook w:val="04A0" w:firstRow="1" w:lastRow="0" w:firstColumn="1" w:lastColumn="0" w:noHBand="0" w:noVBand="1"/>
    </w:tblPr>
    <w:tblGrid>
      <w:gridCol w:w="2835"/>
      <w:gridCol w:w="4931"/>
      <w:gridCol w:w="2834"/>
    </w:tblGrid>
    <w:tr w:rsidR="001567E4" w:rsidTr="001567E4">
      <w:trPr>
        <w:trHeight w:val="680"/>
      </w:trPr>
      <w:tc>
        <w:tcPr>
          <w:tcW w:w="1337" w:type="pct"/>
          <w:vMerge w:val="restart"/>
        </w:tcPr>
        <w:p w:rsidR="001567E4" w:rsidRPr="001567E4" w:rsidRDefault="001567E4" w:rsidP="001567E4">
          <w:pPr>
            <w:pStyle w:val="Header"/>
            <w:ind w:left="2"/>
            <w:jc w:val="center"/>
            <w:rPr>
              <w:rFonts w:cs="B Nazanin"/>
              <w:sz w:val="40"/>
              <w:szCs w:val="40"/>
            </w:rPr>
          </w:pPr>
          <w:r w:rsidRPr="001567E4">
            <w:rPr>
              <w:rFonts w:cs="B Nazanin"/>
              <w:noProof/>
              <w:sz w:val="40"/>
              <w:szCs w:val="40"/>
              <w:rtl/>
            </w:rPr>
            <w:drawing>
              <wp:inline distT="0" distB="0" distL="0" distR="0">
                <wp:extent cx="1242364" cy="791570"/>
                <wp:effectExtent l="0" t="0" r="0" b="8890"/>
                <wp:docPr id="1" name="Picture 1" descr="C:\Users\f.beheshti\Desktop\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beheshti\Desktop\555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8039" cy="795186"/>
                        </a:xfrm>
                        <a:prstGeom prst="rect">
                          <a:avLst/>
                        </a:prstGeom>
                        <a:noFill/>
                        <a:ln>
                          <a:noFill/>
                        </a:ln>
                      </pic:spPr>
                    </pic:pic>
                  </a:graphicData>
                </a:graphic>
              </wp:inline>
            </w:drawing>
          </w:r>
        </w:p>
      </w:tc>
      <w:tc>
        <w:tcPr>
          <w:tcW w:w="2326" w:type="pct"/>
          <w:vMerge w:val="restart"/>
          <w:vAlign w:val="center"/>
        </w:tcPr>
        <w:p w:rsidR="001567E4" w:rsidRPr="001567E4" w:rsidRDefault="001567E4" w:rsidP="001567E4">
          <w:pPr>
            <w:pStyle w:val="Header"/>
            <w:jc w:val="center"/>
            <w:rPr>
              <w:rFonts w:cs="B Nazanin"/>
              <w:b/>
              <w:bCs/>
              <w:sz w:val="40"/>
              <w:szCs w:val="40"/>
            </w:rPr>
          </w:pPr>
          <w:r w:rsidRPr="001567E4">
            <w:rPr>
              <w:rFonts w:cs="B Nazanin" w:hint="cs"/>
              <w:b/>
              <w:bCs/>
              <w:sz w:val="32"/>
              <w:szCs w:val="32"/>
              <w:rtl/>
            </w:rPr>
            <w:t>روش اجرایی کالیبراسیون</w:t>
          </w:r>
        </w:p>
      </w:tc>
      <w:tc>
        <w:tcPr>
          <w:tcW w:w="1337" w:type="pct"/>
          <w:vAlign w:val="center"/>
        </w:tcPr>
        <w:p w:rsidR="001567E4" w:rsidRPr="001567E4" w:rsidRDefault="001567E4" w:rsidP="001567E4">
          <w:pPr>
            <w:pStyle w:val="Header"/>
            <w:ind w:left="-108" w:right="-109"/>
            <w:jc w:val="center"/>
            <w:rPr>
              <w:rFonts w:cs="B Nazanin"/>
              <w:sz w:val="24"/>
              <w:szCs w:val="24"/>
            </w:rPr>
          </w:pPr>
          <w:r w:rsidRPr="001567E4">
            <w:rPr>
              <w:rFonts w:cs="B Nazanin"/>
              <w:sz w:val="24"/>
              <w:szCs w:val="24"/>
            </w:rPr>
            <w:t xml:space="preserve">DOC: </w:t>
          </w:r>
          <w:proofErr w:type="spellStart"/>
          <w:r w:rsidRPr="001567E4">
            <w:rPr>
              <w:rFonts w:cs="B Nazanin"/>
              <w:sz w:val="24"/>
              <w:szCs w:val="24"/>
            </w:rPr>
            <w:t>IsoTech</w:t>
          </w:r>
          <w:proofErr w:type="spellEnd"/>
          <w:r w:rsidRPr="001567E4">
            <w:rPr>
              <w:rFonts w:cs="B Nazanin"/>
              <w:sz w:val="24"/>
              <w:szCs w:val="24"/>
            </w:rPr>
            <w:t xml:space="preserve"> P14/00</w:t>
          </w:r>
        </w:p>
      </w:tc>
    </w:tr>
    <w:tr w:rsidR="001567E4" w:rsidTr="001567E4">
      <w:trPr>
        <w:trHeight w:val="680"/>
      </w:trPr>
      <w:tc>
        <w:tcPr>
          <w:tcW w:w="1337" w:type="pct"/>
          <w:vMerge/>
          <w:vAlign w:val="center"/>
        </w:tcPr>
        <w:p w:rsidR="001567E4" w:rsidRPr="001567E4" w:rsidRDefault="001567E4" w:rsidP="001567E4">
          <w:pPr>
            <w:pStyle w:val="Header"/>
            <w:ind w:left="-1106" w:right="-216"/>
            <w:jc w:val="center"/>
            <w:rPr>
              <w:rFonts w:cs="B Nazanin"/>
              <w:sz w:val="40"/>
              <w:szCs w:val="40"/>
            </w:rPr>
          </w:pPr>
        </w:p>
      </w:tc>
      <w:tc>
        <w:tcPr>
          <w:tcW w:w="2326" w:type="pct"/>
          <w:vMerge/>
          <w:vAlign w:val="center"/>
        </w:tcPr>
        <w:p w:rsidR="001567E4" w:rsidRPr="001567E4" w:rsidRDefault="001567E4" w:rsidP="001567E4">
          <w:pPr>
            <w:pStyle w:val="Header"/>
            <w:ind w:left="-1106" w:right="-216"/>
            <w:jc w:val="center"/>
            <w:rPr>
              <w:rFonts w:cs="B Nazanin"/>
              <w:sz w:val="40"/>
              <w:szCs w:val="40"/>
            </w:rPr>
          </w:pPr>
        </w:p>
      </w:tc>
      <w:tc>
        <w:tcPr>
          <w:tcW w:w="1337" w:type="pct"/>
          <w:vAlign w:val="center"/>
        </w:tcPr>
        <w:p w:rsidR="001567E4" w:rsidRPr="001567E4" w:rsidRDefault="001567E4" w:rsidP="00B75B7D">
          <w:pPr>
            <w:pStyle w:val="Header"/>
            <w:ind w:left="-1106" w:right="-216"/>
            <w:jc w:val="center"/>
            <w:rPr>
              <w:rFonts w:cs="B Nazanin"/>
              <w:sz w:val="40"/>
              <w:szCs w:val="40"/>
            </w:rPr>
          </w:pPr>
          <w:r w:rsidRPr="001567E4">
            <w:rPr>
              <w:rFonts w:cs="B Nazanin"/>
              <w:sz w:val="24"/>
              <w:szCs w:val="24"/>
            </w:rPr>
            <w:t xml:space="preserve">Page </w:t>
          </w:r>
          <w:r w:rsidRPr="001567E4">
            <w:rPr>
              <w:rFonts w:cs="B Nazanin"/>
              <w:b/>
              <w:bCs/>
              <w:sz w:val="24"/>
              <w:szCs w:val="24"/>
            </w:rPr>
            <w:fldChar w:fldCharType="begin"/>
          </w:r>
          <w:r w:rsidRPr="001567E4">
            <w:rPr>
              <w:rFonts w:cs="B Nazanin"/>
              <w:b/>
              <w:bCs/>
              <w:sz w:val="24"/>
              <w:szCs w:val="24"/>
            </w:rPr>
            <w:instrText xml:space="preserve"> PAGE  \* Arabic  \* MERGEFORMAT </w:instrText>
          </w:r>
          <w:r w:rsidRPr="001567E4">
            <w:rPr>
              <w:rFonts w:cs="B Nazanin"/>
              <w:b/>
              <w:bCs/>
              <w:sz w:val="24"/>
              <w:szCs w:val="24"/>
            </w:rPr>
            <w:fldChar w:fldCharType="separate"/>
          </w:r>
          <w:r w:rsidR="00B75B7D">
            <w:rPr>
              <w:rFonts w:cs="B Nazanin"/>
              <w:b/>
              <w:bCs/>
              <w:noProof/>
              <w:sz w:val="24"/>
              <w:szCs w:val="24"/>
            </w:rPr>
            <w:t>2</w:t>
          </w:r>
          <w:r w:rsidRPr="001567E4">
            <w:rPr>
              <w:rFonts w:cs="B Nazanin"/>
              <w:b/>
              <w:bCs/>
              <w:sz w:val="24"/>
              <w:szCs w:val="24"/>
            </w:rPr>
            <w:fldChar w:fldCharType="end"/>
          </w:r>
          <w:r w:rsidRPr="001567E4">
            <w:rPr>
              <w:rFonts w:cs="B Nazanin"/>
              <w:sz w:val="24"/>
              <w:szCs w:val="24"/>
            </w:rPr>
            <w:t xml:space="preserve"> of </w:t>
          </w:r>
          <w:r w:rsidR="00B75B7D">
            <w:rPr>
              <w:rFonts w:cs="B Nazanin"/>
              <w:b/>
              <w:bCs/>
              <w:sz w:val="24"/>
              <w:szCs w:val="24"/>
            </w:rPr>
            <w:t>3</w:t>
          </w:r>
        </w:p>
      </w:tc>
    </w:tr>
  </w:tbl>
  <w:p w:rsidR="001567E4" w:rsidRDefault="001567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D0821"/>
    <w:multiLevelType w:val="hybridMultilevel"/>
    <w:tmpl w:val="0FF0E654"/>
    <w:lvl w:ilvl="0" w:tplc="487E61FA">
      <w:start w:val="3"/>
      <w:numFmt w:val="bullet"/>
      <w:lvlText w:val="-"/>
      <w:lvlJc w:val="left"/>
      <w:pPr>
        <w:tabs>
          <w:tab w:val="num" w:pos="705"/>
        </w:tabs>
        <w:ind w:left="705" w:hanging="360"/>
      </w:pPr>
      <w:rPr>
        <w:rFonts w:ascii="Times New Roman" w:eastAsia="Times New Roman" w:hAnsi="Times New Roman" w:cs="B Homa" w:hint="default"/>
      </w:rPr>
    </w:lvl>
    <w:lvl w:ilvl="1" w:tplc="04090003" w:tentative="1">
      <w:start w:val="1"/>
      <w:numFmt w:val="bullet"/>
      <w:lvlText w:val="o"/>
      <w:lvlJc w:val="left"/>
      <w:pPr>
        <w:tabs>
          <w:tab w:val="num" w:pos="1425"/>
        </w:tabs>
        <w:ind w:left="1425" w:hanging="360"/>
      </w:pPr>
      <w:rPr>
        <w:rFonts w:ascii="Courier New" w:hAnsi="Courier New" w:cs="Courier New" w:hint="default"/>
      </w:rPr>
    </w:lvl>
    <w:lvl w:ilvl="2" w:tplc="04090005" w:tentative="1">
      <w:start w:val="1"/>
      <w:numFmt w:val="bullet"/>
      <w:lvlText w:val=""/>
      <w:lvlJc w:val="left"/>
      <w:pPr>
        <w:tabs>
          <w:tab w:val="num" w:pos="2145"/>
        </w:tabs>
        <w:ind w:left="2145" w:hanging="360"/>
      </w:pPr>
      <w:rPr>
        <w:rFonts w:ascii="Wingdings" w:hAnsi="Wingdings" w:hint="default"/>
      </w:rPr>
    </w:lvl>
    <w:lvl w:ilvl="3" w:tplc="04090001" w:tentative="1">
      <w:start w:val="1"/>
      <w:numFmt w:val="bullet"/>
      <w:lvlText w:val=""/>
      <w:lvlJc w:val="left"/>
      <w:pPr>
        <w:tabs>
          <w:tab w:val="num" w:pos="2865"/>
        </w:tabs>
        <w:ind w:left="2865" w:hanging="360"/>
      </w:pPr>
      <w:rPr>
        <w:rFonts w:ascii="Symbol" w:hAnsi="Symbol" w:hint="default"/>
      </w:rPr>
    </w:lvl>
    <w:lvl w:ilvl="4" w:tplc="04090003" w:tentative="1">
      <w:start w:val="1"/>
      <w:numFmt w:val="bullet"/>
      <w:lvlText w:val="o"/>
      <w:lvlJc w:val="left"/>
      <w:pPr>
        <w:tabs>
          <w:tab w:val="num" w:pos="3585"/>
        </w:tabs>
        <w:ind w:left="3585" w:hanging="360"/>
      </w:pPr>
      <w:rPr>
        <w:rFonts w:ascii="Courier New" w:hAnsi="Courier New" w:cs="Courier New" w:hint="default"/>
      </w:rPr>
    </w:lvl>
    <w:lvl w:ilvl="5" w:tplc="04090005" w:tentative="1">
      <w:start w:val="1"/>
      <w:numFmt w:val="bullet"/>
      <w:lvlText w:val=""/>
      <w:lvlJc w:val="left"/>
      <w:pPr>
        <w:tabs>
          <w:tab w:val="num" w:pos="4305"/>
        </w:tabs>
        <w:ind w:left="4305" w:hanging="360"/>
      </w:pPr>
      <w:rPr>
        <w:rFonts w:ascii="Wingdings" w:hAnsi="Wingdings" w:hint="default"/>
      </w:rPr>
    </w:lvl>
    <w:lvl w:ilvl="6" w:tplc="04090001" w:tentative="1">
      <w:start w:val="1"/>
      <w:numFmt w:val="bullet"/>
      <w:lvlText w:val=""/>
      <w:lvlJc w:val="left"/>
      <w:pPr>
        <w:tabs>
          <w:tab w:val="num" w:pos="5025"/>
        </w:tabs>
        <w:ind w:left="5025" w:hanging="360"/>
      </w:pPr>
      <w:rPr>
        <w:rFonts w:ascii="Symbol" w:hAnsi="Symbol" w:hint="default"/>
      </w:rPr>
    </w:lvl>
    <w:lvl w:ilvl="7" w:tplc="04090003" w:tentative="1">
      <w:start w:val="1"/>
      <w:numFmt w:val="bullet"/>
      <w:lvlText w:val="o"/>
      <w:lvlJc w:val="left"/>
      <w:pPr>
        <w:tabs>
          <w:tab w:val="num" w:pos="5745"/>
        </w:tabs>
        <w:ind w:left="5745" w:hanging="360"/>
      </w:pPr>
      <w:rPr>
        <w:rFonts w:ascii="Courier New" w:hAnsi="Courier New" w:cs="Courier New" w:hint="default"/>
      </w:rPr>
    </w:lvl>
    <w:lvl w:ilvl="8" w:tplc="04090005" w:tentative="1">
      <w:start w:val="1"/>
      <w:numFmt w:val="bullet"/>
      <w:lvlText w:val=""/>
      <w:lvlJc w:val="left"/>
      <w:pPr>
        <w:tabs>
          <w:tab w:val="num" w:pos="6465"/>
        </w:tabs>
        <w:ind w:left="6465" w:hanging="360"/>
      </w:pPr>
      <w:rPr>
        <w:rFonts w:ascii="Wingdings" w:hAnsi="Wingdings" w:hint="default"/>
      </w:rPr>
    </w:lvl>
  </w:abstractNum>
  <w:abstractNum w:abstractNumId="1">
    <w:nsid w:val="0D757456"/>
    <w:multiLevelType w:val="hybridMultilevel"/>
    <w:tmpl w:val="9C502494"/>
    <w:lvl w:ilvl="0" w:tplc="478C59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FC281B"/>
    <w:multiLevelType w:val="hybridMultilevel"/>
    <w:tmpl w:val="AB705AA0"/>
    <w:lvl w:ilvl="0" w:tplc="478C59F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E7341D"/>
    <w:multiLevelType w:val="hybridMultilevel"/>
    <w:tmpl w:val="E23CD40A"/>
    <w:lvl w:ilvl="0" w:tplc="2544008E">
      <w:start w:val="2"/>
      <w:numFmt w:val="bullet"/>
      <w:lvlText w:val="-"/>
      <w:lvlJc w:val="left"/>
      <w:pPr>
        <w:ind w:left="375"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B61FAC"/>
    <w:multiLevelType w:val="hybridMultilevel"/>
    <w:tmpl w:val="0994B9B6"/>
    <w:lvl w:ilvl="0" w:tplc="88801D00">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C359D0"/>
    <w:multiLevelType w:val="hybridMultilevel"/>
    <w:tmpl w:val="6E1CC0FE"/>
    <w:lvl w:ilvl="0" w:tplc="478C59F4">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6">
    <w:nsid w:val="25B55742"/>
    <w:multiLevelType w:val="hybridMultilevel"/>
    <w:tmpl w:val="A7748EE2"/>
    <w:lvl w:ilvl="0" w:tplc="2544008E">
      <w:start w:val="2"/>
      <w:numFmt w:val="bullet"/>
      <w:lvlText w:val="-"/>
      <w:lvlJc w:val="left"/>
      <w:pPr>
        <w:ind w:left="375" w:hanging="360"/>
      </w:pPr>
      <w:rPr>
        <w:rFonts w:ascii="Times New Roman" w:eastAsia="Times New Roman" w:hAnsi="Times New Roman" w:cs="B Nazanin"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7">
    <w:nsid w:val="26B7630F"/>
    <w:multiLevelType w:val="hybridMultilevel"/>
    <w:tmpl w:val="05E4465E"/>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8">
    <w:nsid w:val="30492ECC"/>
    <w:multiLevelType w:val="hybridMultilevel"/>
    <w:tmpl w:val="205CE364"/>
    <w:lvl w:ilvl="0" w:tplc="7BE6887A">
      <w:start w:val="5"/>
      <w:numFmt w:val="bullet"/>
      <w:lvlText w:val="-"/>
      <w:lvlJc w:val="left"/>
      <w:pPr>
        <w:ind w:left="737" w:hanging="360"/>
      </w:pPr>
      <w:rPr>
        <w:rFonts w:ascii="Times New Roman" w:eastAsia="Times New Roman" w:hAnsi="Times New Roman" w:cs="Times New Roman"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9">
    <w:nsid w:val="36A043A8"/>
    <w:multiLevelType w:val="hybridMultilevel"/>
    <w:tmpl w:val="A9F228F8"/>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10">
    <w:nsid w:val="378A5964"/>
    <w:multiLevelType w:val="hybridMultilevel"/>
    <w:tmpl w:val="9A1EDE94"/>
    <w:lvl w:ilvl="0" w:tplc="478C59F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1620817"/>
    <w:multiLevelType w:val="hybridMultilevel"/>
    <w:tmpl w:val="F0CEBCD4"/>
    <w:lvl w:ilvl="0" w:tplc="478C59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EF768A"/>
    <w:multiLevelType w:val="hybridMultilevel"/>
    <w:tmpl w:val="4FF2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C4439E"/>
    <w:multiLevelType w:val="hybridMultilevel"/>
    <w:tmpl w:val="7E169BBE"/>
    <w:lvl w:ilvl="0" w:tplc="7BE6887A">
      <w:start w:val="5"/>
      <w:numFmt w:val="bullet"/>
      <w:lvlText w:val="-"/>
      <w:lvlJc w:val="left"/>
      <w:pPr>
        <w:ind w:left="737" w:hanging="360"/>
      </w:pPr>
      <w:rPr>
        <w:rFonts w:ascii="Times New Roman" w:eastAsia="Times New Roman" w:hAnsi="Times New Roman" w:cs="Times New Roman"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14">
    <w:nsid w:val="4C0055E6"/>
    <w:multiLevelType w:val="hybridMultilevel"/>
    <w:tmpl w:val="431E313C"/>
    <w:lvl w:ilvl="0" w:tplc="478C59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2306C7"/>
    <w:multiLevelType w:val="hybridMultilevel"/>
    <w:tmpl w:val="784EE092"/>
    <w:lvl w:ilvl="0" w:tplc="7BE6887A">
      <w:start w:val="5"/>
      <w:numFmt w:val="bullet"/>
      <w:lvlText w:val="-"/>
      <w:lvlJc w:val="left"/>
      <w:pPr>
        <w:ind w:left="737" w:hanging="360"/>
      </w:pPr>
      <w:rPr>
        <w:rFonts w:ascii="Times New Roman" w:eastAsia="Times New Roman" w:hAnsi="Times New Roman" w:cs="Times New Roman"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16">
    <w:nsid w:val="63B7382F"/>
    <w:multiLevelType w:val="hybridMultilevel"/>
    <w:tmpl w:val="B31CC1A8"/>
    <w:lvl w:ilvl="0" w:tplc="7BE6887A">
      <w:start w:val="5"/>
      <w:numFmt w:val="bullet"/>
      <w:lvlText w:val="-"/>
      <w:lvlJc w:val="left"/>
      <w:pPr>
        <w:ind w:left="737" w:hanging="360"/>
      </w:pPr>
      <w:rPr>
        <w:rFonts w:ascii="Times New Roman" w:eastAsia="Times New Roman" w:hAnsi="Times New Roman" w:cs="Times New Roman"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17">
    <w:nsid w:val="65AE1974"/>
    <w:multiLevelType w:val="hybridMultilevel"/>
    <w:tmpl w:val="77AC9E26"/>
    <w:lvl w:ilvl="0" w:tplc="478C59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361DE2"/>
    <w:multiLevelType w:val="hybridMultilevel"/>
    <w:tmpl w:val="2812AD6A"/>
    <w:lvl w:ilvl="0" w:tplc="FADA1C9E">
      <w:start w:val="5"/>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A247A"/>
    <w:multiLevelType w:val="hybridMultilevel"/>
    <w:tmpl w:val="4384A2FA"/>
    <w:lvl w:ilvl="0" w:tplc="478C59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7F67D5"/>
    <w:multiLevelType w:val="hybridMultilevel"/>
    <w:tmpl w:val="E4CACBD2"/>
    <w:lvl w:ilvl="0" w:tplc="478C59F4">
      <w:start w:val="1"/>
      <w:numFmt w:val="bullet"/>
      <w:lvlText w:val=""/>
      <w:lvlJc w:val="left"/>
      <w:pPr>
        <w:ind w:left="377" w:hanging="360"/>
      </w:pPr>
      <w:rPr>
        <w:rFonts w:ascii="Symbol" w:hAnsi="Symbol" w:hint="default"/>
      </w:rPr>
    </w:lvl>
    <w:lvl w:ilvl="1" w:tplc="04090003" w:tentative="1">
      <w:start w:val="1"/>
      <w:numFmt w:val="bullet"/>
      <w:lvlText w:val="o"/>
      <w:lvlJc w:val="left"/>
      <w:pPr>
        <w:ind w:left="1097" w:hanging="360"/>
      </w:pPr>
      <w:rPr>
        <w:rFonts w:ascii="Courier New" w:hAnsi="Courier New" w:cs="Courier New" w:hint="default"/>
      </w:rPr>
    </w:lvl>
    <w:lvl w:ilvl="2" w:tplc="04090005" w:tentative="1">
      <w:start w:val="1"/>
      <w:numFmt w:val="bullet"/>
      <w:lvlText w:val=""/>
      <w:lvlJc w:val="left"/>
      <w:pPr>
        <w:ind w:left="1817" w:hanging="360"/>
      </w:pPr>
      <w:rPr>
        <w:rFonts w:ascii="Wingdings" w:hAnsi="Wingdings" w:hint="default"/>
      </w:rPr>
    </w:lvl>
    <w:lvl w:ilvl="3" w:tplc="04090001" w:tentative="1">
      <w:start w:val="1"/>
      <w:numFmt w:val="bullet"/>
      <w:lvlText w:val=""/>
      <w:lvlJc w:val="left"/>
      <w:pPr>
        <w:ind w:left="2537" w:hanging="360"/>
      </w:pPr>
      <w:rPr>
        <w:rFonts w:ascii="Symbol" w:hAnsi="Symbol" w:hint="default"/>
      </w:rPr>
    </w:lvl>
    <w:lvl w:ilvl="4" w:tplc="04090003" w:tentative="1">
      <w:start w:val="1"/>
      <w:numFmt w:val="bullet"/>
      <w:lvlText w:val="o"/>
      <w:lvlJc w:val="left"/>
      <w:pPr>
        <w:ind w:left="3257" w:hanging="360"/>
      </w:pPr>
      <w:rPr>
        <w:rFonts w:ascii="Courier New" w:hAnsi="Courier New" w:cs="Courier New" w:hint="default"/>
      </w:rPr>
    </w:lvl>
    <w:lvl w:ilvl="5" w:tplc="04090005" w:tentative="1">
      <w:start w:val="1"/>
      <w:numFmt w:val="bullet"/>
      <w:lvlText w:val=""/>
      <w:lvlJc w:val="left"/>
      <w:pPr>
        <w:ind w:left="3977" w:hanging="360"/>
      </w:pPr>
      <w:rPr>
        <w:rFonts w:ascii="Wingdings" w:hAnsi="Wingdings" w:hint="default"/>
      </w:rPr>
    </w:lvl>
    <w:lvl w:ilvl="6" w:tplc="04090001" w:tentative="1">
      <w:start w:val="1"/>
      <w:numFmt w:val="bullet"/>
      <w:lvlText w:val=""/>
      <w:lvlJc w:val="left"/>
      <w:pPr>
        <w:ind w:left="4697" w:hanging="360"/>
      </w:pPr>
      <w:rPr>
        <w:rFonts w:ascii="Symbol" w:hAnsi="Symbol" w:hint="default"/>
      </w:rPr>
    </w:lvl>
    <w:lvl w:ilvl="7" w:tplc="04090003" w:tentative="1">
      <w:start w:val="1"/>
      <w:numFmt w:val="bullet"/>
      <w:lvlText w:val="o"/>
      <w:lvlJc w:val="left"/>
      <w:pPr>
        <w:ind w:left="5417" w:hanging="360"/>
      </w:pPr>
      <w:rPr>
        <w:rFonts w:ascii="Courier New" w:hAnsi="Courier New" w:cs="Courier New" w:hint="default"/>
      </w:rPr>
    </w:lvl>
    <w:lvl w:ilvl="8" w:tplc="04090005" w:tentative="1">
      <w:start w:val="1"/>
      <w:numFmt w:val="bullet"/>
      <w:lvlText w:val=""/>
      <w:lvlJc w:val="left"/>
      <w:pPr>
        <w:ind w:left="6137" w:hanging="360"/>
      </w:pPr>
      <w:rPr>
        <w:rFonts w:ascii="Wingdings" w:hAnsi="Wingdings" w:hint="default"/>
      </w:rPr>
    </w:lvl>
  </w:abstractNum>
  <w:abstractNum w:abstractNumId="21">
    <w:nsid w:val="6AA04E45"/>
    <w:multiLevelType w:val="hybridMultilevel"/>
    <w:tmpl w:val="F90A8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855067"/>
    <w:multiLevelType w:val="hybridMultilevel"/>
    <w:tmpl w:val="8FFA1024"/>
    <w:lvl w:ilvl="0" w:tplc="478C59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6A6DBB"/>
    <w:multiLevelType w:val="hybridMultilevel"/>
    <w:tmpl w:val="BA8877C0"/>
    <w:lvl w:ilvl="0" w:tplc="478C59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8E35C3"/>
    <w:multiLevelType w:val="hybridMultilevel"/>
    <w:tmpl w:val="73AAD20E"/>
    <w:lvl w:ilvl="0" w:tplc="478C59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24"/>
  </w:num>
  <w:num w:numId="4">
    <w:abstractNumId w:val="1"/>
  </w:num>
  <w:num w:numId="5">
    <w:abstractNumId w:val="13"/>
  </w:num>
  <w:num w:numId="6">
    <w:abstractNumId w:val="9"/>
  </w:num>
  <w:num w:numId="7">
    <w:abstractNumId w:val="15"/>
  </w:num>
  <w:num w:numId="8">
    <w:abstractNumId w:val="8"/>
  </w:num>
  <w:num w:numId="9">
    <w:abstractNumId w:val="16"/>
  </w:num>
  <w:num w:numId="10">
    <w:abstractNumId w:val="18"/>
  </w:num>
  <w:num w:numId="11">
    <w:abstractNumId w:val="2"/>
  </w:num>
  <w:num w:numId="12">
    <w:abstractNumId w:val="0"/>
  </w:num>
  <w:num w:numId="13">
    <w:abstractNumId w:val="4"/>
  </w:num>
  <w:num w:numId="14">
    <w:abstractNumId w:val="23"/>
  </w:num>
  <w:num w:numId="15">
    <w:abstractNumId w:val="22"/>
  </w:num>
  <w:num w:numId="16">
    <w:abstractNumId w:val="14"/>
  </w:num>
  <w:num w:numId="17">
    <w:abstractNumId w:val="17"/>
  </w:num>
  <w:num w:numId="18">
    <w:abstractNumId w:val="10"/>
  </w:num>
  <w:num w:numId="19">
    <w:abstractNumId w:val="20"/>
  </w:num>
  <w:num w:numId="20">
    <w:abstractNumId w:val="5"/>
  </w:num>
  <w:num w:numId="21">
    <w:abstractNumId w:val="6"/>
  </w:num>
  <w:num w:numId="22">
    <w:abstractNumId w:val="3"/>
  </w:num>
  <w:num w:numId="23">
    <w:abstractNumId w:val="12"/>
  </w:num>
  <w:num w:numId="24">
    <w:abstractNumId w:val="7"/>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44"/>
    <w:rsid w:val="00005DD7"/>
    <w:rsid w:val="00007CA1"/>
    <w:rsid w:val="00045082"/>
    <w:rsid w:val="00071B70"/>
    <w:rsid w:val="000740B5"/>
    <w:rsid w:val="00083986"/>
    <w:rsid w:val="000A0017"/>
    <w:rsid w:val="000B707B"/>
    <w:rsid w:val="000C7D1E"/>
    <w:rsid w:val="000C7F5A"/>
    <w:rsid w:val="000D0114"/>
    <w:rsid w:val="000D3E04"/>
    <w:rsid w:val="000E1BD8"/>
    <w:rsid w:val="001145E3"/>
    <w:rsid w:val="00141159"/>
    <w:rsid w:val="001503EC"/>
    <w:rsid w:val="001567E4"/>
    <w:rsid w:val="001B0CA9"/>
    <w:rsid w:val="001C4ABD"/>
    <w:rsid w:val="001C558A"/>
    <w:rsid w:val="001D71F5"/>
    <w:rsid w:val="001E30D0"/>
    <w:rsid w:val="001E7554"/>
    <w:rsid w:val="00210390"/>
    <w:rsid w:val="00232D0D"/>
    <w:rsid w:val="002428BB"/>
    <w:rsid w:val="0024294D"/>
    <w:rsid w:val="002479A2"/>
    <w:rsid w:val="0026712C"/>
    <w:rsid w:val="002678AD"/>
    <w:rsid w:val="0029189B"/>
    <w:rsid w:val="00292EBA"/>
    <w:rsid w:val="00293715"/>
    <w:rsid w:val="002D1FB2"/>
    <w:rsid w:val="002D44B1"/>
    <w:rsid w:val="002E135A"/>
    <w:rsid w:val="002F491F"/>
    <w:rsid w:val="00340077"/>
    <w:rsid w:val="003410ED"/>
    <w:rsid w:val="00350149"/>
    <w:rsid w:val="0039167B"/>
    <w:rsid w:val="00396B68"/>
    <w:rsid w:val="003A1A6C"/>
    <w:rsid w:val="003B0664"/>
    <w:rsid w:val="003D3DC1"/>
    <w:rsid w:val="003D4F33"/>
    <w:rsid w:val="003D5E37"/>
    <w:rsid w:val="00410B44"/>
    <w:rsid w:val="00426FDB"/>
    <w:rsid w:val="00475E41"/>
    <w:rsid w:val="004A51E7"/>
    <w:rsid w:val="004A6272"/>
    <w:rsid w:val="004A64FF"/>
    <w:rsid w:val="004E28B5"/>
    <w:rsid w:val="004F6950"/>
    <w:rsid w:val="00502982"/>
    <w:rsid w:val="00530D51"/>
    <w:rsid w:val="00533931"/>
    <w:rsid w:val="005A6BB3"/>
    <w:rsid w:val="005C1F23"/>
    <w:rsid w:val="005C4CE8"/>
    <w:rsid w:val="00600D9D"/>
    <w:rsid w:val="006032AD"/>
    <w:rsid w:val="00606F79"/>
    <w:rsid w:val="00607E1B"/>
    <w:rsid w:val="00617373"/>
    <w:rsid w:val="00621CD5"/>
    <w:rsid w:val="00625E8A"/>
    <w:rsid w:val="00635467"/>
    <w:rsid w:val="00636446"/>
    <w:rsid w:val="00654E3E"/>
    <w:rsid w:val="0066347A"/>
    <w:rsid w:val="00663F8E"/>
    <w:rsid w:val="00664242"/>
    <w:rsid w:val="00665FA2"/>
    <w:rsid w:val="006731BB"/>
    <w:rsid w:val="006A0B73"/>
    <w:rsid w:val="006A7746"/>
    <w:rsid w:val="006B6CA4"/>
    <w:rsid w:val="006D3E2B"/>
    <w:rsid w:val="006F1C9B"/>
    <w:rsid w:val="006F6741"/>
    <w:rsid w:val="00702F45"/>
    <w:rsid w:val="00711305"/>
    <w:rsid w:val="00713470"/>
    <w:rsid w:val="00714CB0"/>
    <w:rsid w:val="00716696"/>
    <w:rsid w:val="00724061"/>
    <w:rsid w:val="007254C6"/>
    <w:rsid w:val="0073437C"/>
    <w:rsid w:val="007507B2"/>
    <w:rsid w:val="0075148E"/>
    <w:rsid w:val="00775D4E"/>
    <w:rsid w:val="007828A5"/>
    <w:rsid w:val="00784009"/>
    <w:rsid w:val="00794FE3"/>
    <w:rsid w:val="007D5D24"/>
    <w:rsid w:val="007E4CE3"/>
    <w:rsid w:val="007E60D1"/>
    <w:rsid w:val="008039A3"/>
    <w:rsid w:val="008068E9"/>
    <w:rsid w:val="0081445C"/>
    <w:rsid w:val="00837220"/>
    <w:rsid w:val="00840486"/>
    <w:rsid w:val="00862477"/>
    <w:rsid w:val="00886DF6"/>
    <w:rsid w:val="00897262"/>
    <w:rsid w:val="008B096B"/>
    <w:rsid w:val="008D62BB"/>
    <w:rsid w:val="008D7F7D"/>
    <w:rsid w:val="008E4068"/>
    <w:rsid w:val="00937EEE"/>
    <w:rsid w:val="00940062"/>
    <w:rsid w:val="00942AE1"/>
    <w:rsid w:val="0096139C"/>
    <w:rsid w:val="00966C8A"/>
    <w:rsid w:val="009758FB"/>
    <w:rsid w:val="00975DFC"/>
    <w:rsid w:val="00983B0A"/>
    <w:rsid w:val="00991CC9"/>
    <w:rsid w:val="009B72FB"/>
    <w:rsid w:val="009C4FCA"/>
    <w:rsid w:val="009C5273"/>
    <w:rsid w:val="009D5FBE"/>
    <w:rsid w:val="009D627B"/>
    <w:rsid w:val="009F1E1A"/>
    <w:rsid w:val="00A07654"/>
    <w:rsid w:val="00A53B70"/>
    <w:rsid w:val="00A722CB"/>
    <w:rsid w:val="00A843FF"/>
    <w:rsid w:val="00A954D2"/>
    <w:rsid w:val="00A95E68"/>
    <w:rsid w:val="00A95F76"/>
    <w:rsid w:val="00A97F30"/>
    <w:rsid w:val="00AA5A79"/>
    <w:rsid w:val="00AC2699"/>
    <w:rsid w:val="00AD07EA"/>
    <w:rsid w:val="00B34CC9"/>
    <w:rsid w:val="00B4516E"/>
    <w:rsid w:val="00B75B7D"/>
    <w:rsid w:val="00BA30F0"/>
    <w:rsid w:val="00BD3814"/>
    <w:rsid w:val="00BD6CA3"/>
    <w:rsid w:val="00BD745C"/>
    <w:rsid w:val="00C457D1"/>
    <w:rsid w:val="00C4739E"/>
    <w:rsid w:val="00C80A5A"/>
    <w:rsid w:val="00C91F62"/>
    <w:rsid w:val="00CB4D70"/>
    <w:rsid w:val="00CC44B1"/>
    <w:rsid w:val="00CC5DD5"/>
    <w:rsid w:val="00CD22D7"/>
    <w:rsid w:val="00CD33AD"/>
    <w:rsid w:val="00CD5B7D"/>
    <w:rsid w:val="00CF3743"/>
    <w:rsid w:val="00CF72EC"/>
    <w:rsid w:val="00D22A35"/>
    <w:rsid w:val="00D7239E"/>
    <w:rsid w:val="00D80655"/>
    <w:rsid w:val="00D942C5"/>
    <w:rsid w:val="00DC18DE"/>
    <w:rsid w:val="00DC19E9"/>
    <w:rsid w:val="00DD25B4"/>
    <w:rsid w:val="00DE250F"/>
    <w:rsid w:val="00E010B7"/>
    <w:rsid w:val="00E029E9"/>
    <w:rsid w:val="00E34182"/>
    <w:rsid w:val="00E406ED"/>
    <w:rsid w:val="00E5630E"/>
    <w:rsid w:val="00E80D91"/>
    <w:rsid w:val="00E9096C"/>
    <w:rsid w:val="00EB7503"/>
    <w:rsid w:val="00ED5EB2"/>
    <w:rsid w:val="00ED62EE"/>
    <w:rsid w:val="00EE2AF0"/>
    <w:rsid w:val="00F143A1"/>
    <w:rsid w:val="00F2266F"/>
    <w:rsid w:val="00F30AC4"/>
    <w:rsid w:val="00F65027"/>
    <w:rsid w:val="00F71EB7"/>
    <w:rsid w:val="00F83D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AF47C0-4BC8-4B1A-A3CA-390A535D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B7D"/>
    <w:pPr>
      <w:bidi/>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Heading1Char"/>
    <w:qFormat/>
    <w:rsid w:val="002D1FB2"/>
    <w:pPr>
      <w:keepNext/>
      <w:jc w:val="center"/>
      <w:outlineLvl w:val="0"/>
    </w:pPr>
    <w:rPr>
      <w:rFonts w:ascii="Arial" w:hAnsi="Arial" w:cs="Traffic"/>
      <w:bCs/>
      <w:lang w:eastAsia="en-US"/>
    </w:rPr>
  </w:style>
  <w:style w:type="paragraph" w:styleId="Heading3">
    <w:name w:val="heading 3"/>
    <w:basedOn w:val="Normal"/>
    <w:next w:val="Normal"/>
    <w:link w:val="Heading3Char"/>
    <w:uiPriority w:val="9"/>
    <w:semiHidden/>
    <w:unhideWhenUsed/>
    <w:qFormat/>
    <w:rsid w:val="004F695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F695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F695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F6950"/>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67E4"/>
    <w:pPr>
      <w:tabs>
        <w:tab w:val="center" w:pos="4680"/>
        <w:tab w:val="right" w:pos="9360"/>
      </w:tabs>
      <w:bidi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67E4"/>
  </w:style>
  <w:style w:type="paragraph" w:styleId="Footer">
    <w:name w:val="footer"/>
    <w:basedOn w:val="Normal"/>
    <w:link w:val="FooterChar"/>
    <w:uiPriority w:val="99"/>
    <w:unhideWhenUsed/>
    <w:rsid w:val="001567E4"/>
    <w:pPr>
      <w:tabs>
        <w:tab w:val="center" w:pos="4680"/>
        <w:tab w:val="right" w:pos="9360"/>
      </w:tabs>
      <w:bidi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67E4"/>
  </w:style>
  <w:style w:type="table" w:styleId="TableGrid">
    <w:name w:val="Table Grid"/>
    <w:basedOn w:val="TableNormal"/>
    <w:uiPriority w:val="59"/>
    <w:rsid w:val="001567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5B7D"/>
    <w:pPr>
      <w:ind w:left="720"/>
      <w:contextualSpacing/>
    </w:pPr>
  </w:style>
  <w:style w:type="paragraph" w:styleId="BalloonText">
    <w:name w:val="Balloon Text"/>
    <w:basedOn w:val="Normal"/>
    <w:link w:val="BalloonTextChar"/>
    <w:uiPriority w:val="99"/>
    <w:semiHidden/>
    <w:unhideWhenUsed/>
    <w:rsid w:val="00B75B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B7D"/>
    <w:rPr>
      <w:rFonts w:ascii="Segoe UI" w:eastAsia="Times New Roman" w:hAnsi="Segoe UI" w:cs="Segoe UI"/>
      <w:sz w:val="18"/>
      <w:szCs w:val="18"/>
      <w:lang w:eastAsia="zh-CN"/>
    </w:rPr>
  </w:style>
  <w:style w:type="character" w:customStyle="1" w:styleId="Heading1Char">
    <w:name w:val="Heading 1 Char"/>
    <w:basedOn w:val="DefaultParagraphFont"/>
    <w:link w:val="Heading1"/>
    <w:rsid w:val="002D1FB2"/>
    <w:rPr>
      <w:rFonts w:ascii="Arial" w:eastAsia="Times New Roman" w:hAnsi="Arial" w:cs="Traffic"/>
      <w:bCs/>
      <w:sz w:val="20"/>
      <w:szCs w:val="20"/>
    </w:rPr>
  </w:style>
  <w:style w:type="character" w:customStyle="1" w:styleId="Heading3Char">
    <w:name w:val="Heading 3 Char"/>
    <w:basedOn w:val="DefaultParagraphFont"/>
    <w:link w:val="Heading3"/>
    <w:uiPriority w:val="9"/>
    <w:semiHidden/>
    <w:rsid w:val="004F6950"/>
    <w:rPr>
      <w:rFonts w:asciiTheme="majorHAnsi" w:eastAsiaTheme="majorEastAsia" w:hAnsiTheme="majorHAnsi" w:cstheme="majorBidi"/>
      <w:color w:val="1F4D78" w:themeColor="accent1" w:themeShade="7F"/>
      <w:sz w:val="24"/>
      <w:szCs w:val="24"/>
      <w:lang w:eastAsia="zh-CN"/>
    </w:rPr>
  </w:style>
  <w:style w:type="character" w:customStyle="1" w:styleId="Heading4Char">
    <w:name w:val="Heading 4 Char"/>
    <w:basedOn w:val="DefaultParagraphFont"/>
    <w:link w:val="Heading4"/>
    <w:uiPriority w:val="9"/>
    <w:semiHidden/>
    <w:rsid w:val="004F6950"/>
    <w:rPr>
      <w:rFonts w:asciiTheme="majorHAnsi" w:eastAsiaTheme="majorEastAsia" w:hAnsiTheme="majorHAnsi" w:cstheme="majorBidi"/>
      <w:i/>
      <w:iCs/>
      <w:color w:val="2E74B5" w:themeColor="accent1" w:themeShade="BF"/>
      <w:sz w:val="20"/>
      <w:szCs w:val="20"/>
      <w:lang w:eastAsia="zh-CN"/>
    </w:rPr>
  </w:style>
  <w:style w:type="character" w:customStyle="1" w:styleId="Heading5Char">
    <w:name w:val="Heading 5 Char"/>
    <w:basedOn w:val="DefaultParagraphFont"/>
    <w:link w:val="Heading5"/>
    <w:uiPriority w:val="9"/>
    <w:semiHidden/>
    <w:rsid w:val="004F6950"/>
    <w:rPr>
      <w:rFonts w:asciiTheme="majorHAnsi" w:eastAsiaTheme="majorEastAsia" w:hAnsiTheme="majorHAnsi" w:cstheme="majorBidi"/>
      <w:color w:val="2E74B5" w:themeColor="accent1" w:themeShade="BF"/>
      <w:sz w:val="20"/>
      <w:szCs w:val="20"/>
      <w:lang w:eastAsia="zh-CN"/>
    </w:rPr>
  </w:style>
  <w:style w:type="character" w:customStyle="1" w:styleId="Heading6Char">
    <w:name w:val="Heading 6 Char"/>
    <w:basedOn w:val="DefaultParagraphFont"/>
    <w:link w:val="Heading6"/>
    <w:uiPriority w:val="9"/>
    <w:semiHidden/>
    <w:rsid w:val="004F6950"/>
    <w:rPr>
      <w:rFonts w:asciiTheme="majorHAnsi" w:eastAsiaTheme="majorEastAsia" w:hAnsiTheme="majorHAnsi" w:cstheme="majorBidi"/>
      <w:color w:val="1F4D78" w:themeColor="accent1" w:themeShade="7F"/>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6</Pages>
  <Words>2164</Words>
  <Characters>12338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 Beheshtinia</dc:creator>
  <cp:keywords/>
  <dc:description/>
  <cp:lastModifiedBy>Hoorandi_M</cp:lastModifiedBy>
  <cp:revision>192</cp:revision>
  <cp:lastPrinted>2015-01-31T16:22:00Z</cp:lastPrinted>
  <dcterms:created xsi:type="dcterms:W3CDTF">2014-12-30T16:12:00Z</dcterms:created>
  <dcterms:modified xsi:type="dcterms:W3CDTF">2019-10-21T11:28:00Z</dcterms:modified>
</cp:coreProperties>
</file>